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theme="minorHAnsi"/>
          <w:lang w:val="en-GB"/>
        </w:rPr>
        <w:id w:val="-248817149"/>
        <w:docPartObj>
          <w:docPartGallery w:val="Cover Pages"/>
          <w:docPartUnique/>
        </w:docPartObj>
      </w:sdtPr>
      <w:sdtEndPr>
        <w:rPr>
          <w:sz w:val="28"/>
          <w:szCs w:val="28"/>
        </w:rPr>
      </w:sdtEndPr>
      <w:sdtContent>
        <w:p w14:paraId="500F8AC8" w14:textId="77777777" w:rsidR="00E61A23" w:rsidRPr="00497186" w:rsidRDefault="00E61A23">
          <w:pPr>
            <w:pStyle w:val="NoSpacing"/>
            <w:rPr>
              <w:rFonts w:cstheme="minorHAnsi"/>
            </w:rPr>
          </w:pPr>
          <w:r w:rsidRPr="00497186">
            <w:rPr>
              <w:rFonts w:cstheme="minorHAnsi"/>
              <w:noProof/>
              <w:lang w:val="en-GB" w:eastAsia="en-GB"/>
            </w:rPr>
            <mc:AlternateContent>
              <mc:Choice Requires="wpg">
                <w:drawing>
                  <wp:anchor distT="0" distB="0" distL="114300" distR="114300" simplePos="0" relativeHeight="251663360" behindDoc="1" locked="0" layoutInCell="1" allowOverlap="1" wp14:anchorId="6E2FF7C1" wp14:editId="41408E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B6795" w14:textId="77777777" w:rsidR="00E61A23" w:rsidRDefault="00E61A23">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E2FF7C1" id="Group 4" o:spid="_x0000_s1026"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C2KsPGEyQAAIQEAQAOAAAAAAAA&#10;AAAAAAAAAC4CAABkcnMvZTJvRG9jLnhtbFBLAQItABQABgAIAAAAIQBP95Uy3QAAAAYBAAAPAAAA&#10;AAAAAAAAAAAAAG0mAABkcnMvZG93bnJldi54bWxQSwUGAAAAAAQABADzAAAAdyc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4f81bd [3204]" stroked="f" strokeweight="2pt">
                      <v:textbox inset=",0,14.4pt,0">
                        <w:txbxContent>
                          <w:p w14:paraId="3C1B6795" w14:textId="77777777" w:rsidR="00E61A23" w:rsidRDefault="00E61A23">
                            <w:pPr>
                              <w:pStyle w:val="NoSpacing"/>
                              <w:jc w:val="right"/>
                              <w:rPr>
                                <w:color w:val="FFFFFF" w:themeColor="background1"/>
                                <w:sz w:val="28"/>
                                <w:szCs w:val="28"/>
                              </w:rPr>
                            </w:pPr>
                          </w:p>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15"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reeform 16"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Freeform 1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reeform 2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2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reeform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reeform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497186">
            <w:rPr>
              <w:rFonts w:cstheme="minorHAnsi"/>
              <w:noProof/>
              <w:lang w:val="en-GB" w:eastAsia="en-GB"/>
            </w:rPr>
            <mc:AlternateContent>
              <mc:Choice Requires="wps">
                <w:drawing>
                  <wp:anchor distT="0" distB="0" distL="114300" distR="114300" simplePos="0" relativeHeight="251664384" behindDoc="0" locked="0" layoutInCell="1" allowOverlap="1" wp14:anchorId="64A82AE7" wp14:editId="2282CEA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4" name="Text Box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92430" w14:textId="77777777" w:rsidR="00E61A23" w:rsidRDefault="00D619CA" w:rsidP="00E41ACD">
                                <w:pPr>
                                  <w:pStyle w:val="NoSpacing"/>
                                  <w:jc w:val="center"/>
                                  <w:rPr>
                                    <w:rFonts w:asciiTheme="majorHAnsi" w:eastAsiaTheme="majorEastAsia" w:hAnsiTheme="majorHAnsi" w:cstheme="majorBidi"/>
                                    <w:color w:val="262626" w:themeColor="text1" w:themeTint="D9"/>
                                    <w:sz w:val="72"/>
                                  </w:rPr>
                                </w:pPr>
                                <w:sdt>
                                  <w:sdtPr>
                                    <w:rPr>
                                      <w:rFonts w:eastAsiaTheme="majorEastAsia" w:cstheme="minorHAnsi"/>
                                      <w:color w:val="262626" w:themeColor="text1" w:themeTint="D9"/>
                                      <w:sz w:val="72"/>
                                      <w:szCs w:val="72"/>
                                    </w:rPr>
                                    <w:alias w:val="Title"/>
                                    <w:tag w:val=""/>
                                    <w:id w:val="-2021375069"/>
                                    <w:dataBinding w:prefixMappings="xmlns:ns0='http://purl.org/dc/elements/1.1/' xmlns:ns1='http://schemas.openxmlformats.org/package/2006/metadata/core-properties' " w:xpath="/ns1:coreProperties[1]/ns0:title[1]" w:storeItemID="{6C3C8BC8-F283-45AE-878A-BAB7291924A1}"/>
                                    <w:text/>
                                  </w:sdtPr>
                                  <w:sdtEndPr/>
                                  <w:sdtContent>
                                    <w:r w:rsidR="00E61A23" w:rsidRPr="00CB60BE">
                                      <w:rPr>
                                        <w:rFonts w:eastAsiaTheme="majorEastAsia" w:cstheme="minorHAnsi"/>
                                        <w:color w:val="262626" w:themeColor="text1" w:themeTint="D9"/>
                                        <w:sz w:val="72"/>
                                        <w:szCs w:val="72"/>
                                      </w:rPr>
                                      <w:t>MARAC / MARAC PLUS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4A82AE7" id="_x0000_t202" coordsize="21600,21600" o:spt="202" path="m,l,21600r21600,l21600,xe">
                    <v:stroke joinstyle="miter"/>
                    <v:path gradientshapeok="t" o:connecttype="rect"/>
                  </v:shapetype>
                  <v:shape id="Text Box 34" o:spid="_x0000_s1055" type="#_x0000_t202" style="position:absolute;margin-left:0;margin-top:0;width:4in;height:84.25pt;z-index:25166438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3UeAIAAFw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IAtndR4AgAAXAUAAA4AAAAAAAAA&#10;AAAAAAAALgIAAGRycy9lMm9Eb2MueG1sUEsBAi0AFAAGAAgAAAAhAMjPqBXYAAAABQEAAA8AAAAA&#10;AAAAAAAAAAAA0gQAAGRycy9kb3ducmV2LnhtbFBLBQYAAAAABAAEAPMAAADXBQAAAAA=&#10;" filled="f" stroked="f" strokeweight=".5pt">
                    <v:textbox style="mso-fit-shape-to-text:t" inset="0,0,0,0">
                      <w:txbxContent>
                        <w:p w14:paraId="73C92430" w14:textId="77777777" w:rsidR="00E61A23" w:rsidRDefault="001622EF" w:rsidP="00E41ACD">
                          <w:pPr>
                            <w:pStyle w:val="NoSpacing"/>
                            <w:jc w:val="center"/>
                            <w:rPr>
                              <w:rFonts w:asciiTheme="majorHAnsi" w:eastAsiaTheme="majorEastAsia" w:hAnsiTheme="majorHAnsi" w:cstheme="majorBidi"/>
                              <w:color w:val="262626" w:themeColor="text1" w:themeTint="D9"/>
                              <w:sz w:val="72"/>
                            </w:rPr>
                          </w:pPr>
                          <w:sdt>
                            <w:sdtPr>
                              <w:rPr>
                                <w:rFonts w:eastAsiaTheme="majorEastAsia" w:cstheme="minorHAnsi"/>
                                <w:color w:val="262626" w:themeColor="text1" w:themeTint="D9"/>
                                <w:sz w:val="72"/>
                                <w:szCs w:val="72"/>
                              </w:rPr>
                              <w:alias w:val="Title"/>
                              <w:tag w:val=""/>
                              <w:id w:val="-2021375069"/>
                              <w:dataBinding w:prefixMappings="xmlns:ns0='http://purl.org/dc/elements/1.1/' xmlns:ns1='http://schemas.openxmlformats.org/package/2006/metadata/core-properties' " w:xpath="/ns1:coreProperties[1]/ns0:title[1]" w:storeItemID="{6C3C8BC8-F283-45AE-878A-BAB7291924A1}"/>
                              <w:text/>
                            </w:sdtPr>
                            <w:sdtEndPr/>
                            <w:sdtContent>
                              <w:r w:rsidR="00E61A23" w:rsidRPr="00CB60BE">
                                <w:rPr>
                                  <w:rFonts w:eastAsiaTheme="majorEastAsia" w:cstheme="minorHAnsi"/>
                                  <w:color w:val="262626" w:themeColor="text1" w:themeTint="D9"/>
                                  <w:sz w:val="72"/>
                                  <w:szCs w:val="72"/>
                                </w:rPr>
                                <w:t>MARAC / MARAC PLUS</w:t>
                              </w:r>
                            </w:sdtContent>
                          </w:sdt>
                        </w:p>
                      </w:txbxContent>
                    </v:textbox>
                    <w10:wrap anchorx="page" anchory="page"/>
                  </v:shape>
                </w:pict>
              </mc:Fallback>
            </mc:AlternateContent>
          </w:r>
        </w:p>
        <w:p w14:paraId="7F4BE8BA" w14:textId="77777777" w:rsidR="00B035DD" w:rsidRPr="00497186" w:rsidRDefault="00F618B0" w:rsidP="00E7385B">
          <w:pPr>
            <w:rPr>
              <w:rFonts w:cstheme="minorHAnsi"/>
              <w:sz w:val="28"/>
              <w:szCs w:val="28"/>
            </w:rPr>
          </w:pPr>
          <w:r w:rsidRPr="00497186">
            <w:rPr>
              <w:rFonts w:cstheme="minorHAnsi"/>
              <w:noProof/>
              <w:lang w:eastAsia="en-GB"/>
            </w:rPr>
            <w:drawing>
              <wp:anchor distT="0" distB="0" distL="114300" distR="114300" simplePos="0" relativeHeight="251668480" behindDoc="0" locked="0" layoutInCell="1" allowOverlap="1" wp14:anchorId="0F3F1512" wp14:editId="021807B1">
                <wp:simplePos x="0" y="0"/>
                <wp:positionH relativeFrom="column">
                  <wp:posOffset>1973580</wp:posOffset>
                </wp:positionH>
                <wp:positionV relativeFrom="paragraph">
                  <wp:posOffset>2595495</wp:posOffset>
                </wp:positionV>
                <wp:extent cx="2364740" cy="2210038"/>
                <wp:effectExtent l="0" t="0" r="0" b="0"/>
                <wp:wrapNone/>
                <wp:docPr id="1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848" cy="2212008"/>
                        </a:xfrm>
                        <a:prstGeom prst="rect">
                          <a:avLst/>
                        </a:prstGeom>
                        <a:noFill/>
                      </pic:spPr>
                    </pic:pic>
                  </a:graphicData>
                </a:graphic>
                <wp14:sizeRelH relativeFrom="margin">
                  <wp14:pctWidth>0</wp14:pctWidth>
                </wp14:sizeRelH>
                <wp14:sizeRelV relativeFrom="margin">
                  <wp14:pctHeight>0</wp14:pctHeight>
                </wp14:sizeRelV>
              </wp:anchor>
            </w:drawing>
          </w:r>
          <w:r w:rsidR="00E61A23" w:rsidRPr="00497186">
            <w:rPr>
              <w:rFonts w:cstheme="minorHAnsi"/>
              <w:noProof/>
              <w:lang w:eastAsia="en-GB"/>
            </w:rPr>
            <mc:AlternateContent>
              <mc:Choice Requires="wps">
                <w:drawing>
                  <wp:anchor distT="0" distB="0" distL="114300" distR="114300" simplePos="0" relativeHeight="251665408" behindDoc="0" locked="0" layoutInCell="1" allowOverlap="1" wp14:anchorId="6EEBD4F5" wp14:editId="6855BC08">
                    <wp:simplePos x="0" y="0"/>
                    <wp:positionH relativeFrom="page">
                      <wp:posOffset>2795905</wp:posOffset>
                    </wp:positionH>
                    <wp:positionV relativeFrom="page">
                      <wp:posOffset>5892800</wp:posOffset>
                    </wp:positionV>
                    <wp:extent cx="3657600" cy="3657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45C6" w14:textId="77777777" w:rsidR="00E61A23" w:rsidRDefault="00E61A23">
                                <w:pPr>
                                  <w:pStyle w:val="NoSpacing"/>
                                  <w:rPr>
                                    <w:color w:val="4F81BD" w:themeColor="accent1"/>
                                    <w:sz w:val="26"/>
                                    <w:szCs w:val="26"/>
                                  </w:rPr>
                                </w:pPr>
                              </w:p>
                              <w:p w14:paraId="6B387978" w14:textId="77777777" w:rsidR="00E61A23" w:rsidRPr="00B035DD" w:rsidRDefault="00D619CA" w:rsidP="00B035DD">
                                <w:pPr>
                                  <w:pStyle w:val="NoSpacing"/>
                                  <w:jc w:val="center"/>
                                  <w:rPr>
                                    <w:b/>
                                    <w:caps/>
                                    <w:sz w:val="20"/>
                                    <w:szCs w:val="20"/>
                                  </w:rPr>
                                </w:pPr>
                                <w:sdt>
                                  <w:sdtPr>
                                    <w:rPr>
                                      <w:b/>
                                      <w:caps/>
                                      <w:sz w:val="20"/>
                                      <w:szCs w:val="20"/>
                                    </w:rPr>
                                    <w:alias w:val="Company"/>
                                    <w:tag w:val=""/>
                                    <w:id w:val="-1060093826"/>
                                    <w:dataBinding w:prefixMappings="xmlns:ns0='http://schemas.openxmlformats.org/officeDocument/2006/extended-properties' " w:xpath="/ns0:Properties[1]/ns0:Company[1]" w:storeItemID="{6668398D-A668-4E3E-A5EB-62B293D839F1}"/>
                                    <w:text/>
                                  </w:sdtPr>
                                  <w:sdtEndPr/>
                                  <w:sdtContent>
                                    <w:r w:rsidR="000E33F2" w:rsidRPr="00B035DD">
                                      <w:rPr>
                                        <w:b/>
                                        <w:caps/>
                                        <w:sz w:val="20"/>
                                        <w:szCs w:val="20"/>
                                      </w:rPr>
                                      <w:t>MARAC co-ordinator</w:t>
                                    </w:r>
                                    <w:r w:rsidR="00B035DD" w:rsidRPr="00B035DD">
                                      <w:rPr>
                                        <w:b/>
                                        <w:caps/>
                                        <w:sz w:val="20"/>
                                        <w:szCs w:val="20"/>
                                      </w:rPr>
                                      <w:t>s</w:t>
                                    </w:r>
                                    <w:r w:rsidR="000E33F2" w:rsidRPr="00B035DD">
                                      <w:rPr>
                                        <w:b/>
                                        <w:caps/>
                                        <w:sz w:val="20"/>
                                        <w:szCs w:val="20"/>
                                      </w:rPr>
                                      <w:t>:</w:t>
                                    </w:r>
                                  </w:sdtContent>
                                </w:sdt>
                              </w:p>
                              <w:p w14:paraId="7098E7CD" w14:textId="77777777" w:rsidR="00B035DD" w:rsidRDefault="00B035DD">
                                <w:pPr>
                                  <w:pStyle w:val="NoSpacing"/>
                                  <w:rPr>
                                    <w:caps/>
                                    <w:color w:val="595959" w:themeColor="text1" w:themeTint="A6"/>
                                    <w:sz w:val="20"/>
                                    <w:szCs w:val="20"/>
                                  </w:rPr>
                                </w:pPr>
                              </w:p>
                              <w:p w14:paraId="3501A360" w14:textId="77777777" w:rsidR="00B035DD" w:rsidRPr="00CB60BE" w:rsidRDefault="00B035DD" w:rsidP="00C73857">
                                <w:pPr>
                                  <w:pStyle w:val="NoSpacing"/>
                                  <w:rPr>
                                    <w:b/>
                                    <w:caps/>
                                    <w:color w:val="595959" w:themeColor="text1" w:themeTint="A6"/>
                                    <w:sz w:val="20"/>
                                    <w:szCs w:val="20"/>
                                  </w:rPr>
                                </w:pPr>
                                <w:r w:rsidRPr="00CB60BE">
                                  <w:rPr>
                                    <w:b/>
                                    <w:caps/>
                                    <w:color w:val="595959" w:themeColor="text1" w:themeTint="A6"/>
                                    <w:sz w:val="20"/>
                                    <w:szCs w:val="20"/>
                                  </w:rPr>
                                  <w:t>Clare matthews</w:t>
                                </w:r>
                              </w:p>
                              <w:p w14:paraId="1AE5761D" w14:textId="77777777" w:rsidR="00B035DD" w:rsidRDefault="00D619CA" w:rsidP="00B035DD">
                                <w:pPr>
                                  <w:pStyle w:val="NoSpacing"/>
                                  <w:rPr>
                                    <w:caps/>
                                    <w:color w:val="595959" w:themeColor="text1" w:themeTint="A6"/>
                                    <w:sz w:val="20"/>
                                    <w:szCs w:val="20"/>
                                  </w:rPr>
                                </w:pPr>
                                <w:hyperlink r:id="rId7" w:history="1">
                                  <w:r w:rsidR="00B035DD" w:rsidRPr="00662BDC">
                                    <w:rPr>
                                      <w:rStyle w:val="Hyperlink"/>
                                      <w:sz w:val="20"/>
                                      <w:szCs w:val="20"/>
                                    </w:rPr>
                                    <w:t>clare.matthews@cambridgeshire.gov.uk</w:t>
                                  </w:r>
                                </w:hyperlink>
                              </w:p>
                              <w:p w14:paraId="6FF10103" w14:textId="77777777" w:rsidR="00B035DD" w:rsidRPr="00E41ACD" w:rsidRDefault="00D619CA" w:rsidP="00B035DD">
                                <w:pPr>
                                  <w:pStyle w:val="NoSpacing"/>
                                  <w:rPr>
                                    <w:rStyle w:val="Hyperlink"/>
                                    <w:b/>
                                    <w:i/>
                                    <w:color w:val="FF0000"/>
                                    <w:sz w:val="20"/>
                                    <w:szCs w:val="20"/>
                                    <w:u w:val="none"/>
                                  </w:rPr>
                                </w:pPr>
                                <w:hyperlink r:id="rId8" w:history="1">
                                  <w:r w:rsidR="00C73857" w:rsidRPr="008D1BC3">
                                    <w:rPr>
                                      <w:rStyle w:val="Hyperlink"/>
                                      <w:sz w:val="20"/>
                                      <w:szCs w:val="20"/>
                                    </w:rPr>
                                    <w:t>clare.matthews@cambs.pnn.police.uk</w:t>
                                  </w:r>
                                </w:hyperlink>
                                <w:r w:rsidR="00E41ACD">
                                  <w:rPr>
                                    <w:rStyle w:val="Hyperlink"/>
                                    <w:sz w:val="20"/>
                                    <w:szCs w:val="20"/>
                                  </w:rPr>
                                  <w:t xml:space="preserve"> </w:t>
                                </w:r>
                                <w:r w:rsidR="00E41ACD">
                                  <w:rPr>
                                    <w:rStyle w:val="Hyperlink"/>
                                    <w:i/>
                                    <w:color w:val="FF0000"/>
                                    <w:sz w:val="20"/>
                                    <w:szCs w:val="20"/>
                                  </w:rPr>
                                  <w:t xml:space="preserve">   not in use</w:t>
                                </w:r>
                              </w:p>
                              <w:p w14:paraId="0BC0BF10" w14:textId="77777777" w:rsidR="00B035DD" w:rsidRDefault="008E613B" w:rsidP="00B035DD">
                                <w:pPr>
                                  <w:pStyle w:val="NoSpacing"/>
                                  <w:rPr>
                                    <w:rStyle w:val="Hyperlink"/>
                                    <w:color w:val="auto"/>
                                    <w:sz w:val="20"/>
                                    <w:szCs w:val="20"/>
                                    <w:u w:val="none"/>
                                  </w:rPr>
                                </w:pPr>
                                <w:r>
                                  <w:rPr>
                                    <w:rStyle w:val="Hyperlink"/>
                                    <w:color w:val="auto"/>
                                    <w:sz w:val="20"/>
                                    <w:szCs w:val="20"/>
                                    <w:u w:val="none"/>
                                  </w:rPr>
                                  <w:t xml:space="preserve"> </w:t>
                                </w:r>
                              </w:p>
                              <w:p w14:paraId="7C6E7CBC" w14:textId="77777777" w:rsidR="00B035DD" w:rsidRPr="00B035DD" w:rsidRDefault="00B035DD" w:rsidP="00B035DD">
                                <w:pPr>
                                  <w:pStyle w:val="NoSpacing"/>
                                  <w:rPr>
                                    <w:rStyle w:val="Hyperlink"/>
                                    <w:color w:val="auto"/>
                                    <w:sz w:val="20"/>
                                    <w:szCs w:val="20"/>
                                    <w:u w:val="none"/>
                                  </w:rPr>
                                </w:pPr>
                              </w:p>
                              <w:p w14:paraId="35B433C8" w14:textId="77777777" w:rsidR="00B035DD" w:rsidRPr="00CB60BE" w:rsidRDefault="00B035DD" w:rsidP="00B035DD">
                                <w:pPr>
                                  <w:pStyle w:val="NoSpacing"/>
                                  <w:rPr>
                                    <w:rStyle w:val="Hyperlink"/>
                                    <w:b/>
                                    <w:color w:val="auto"/>
                                    <w:sz w:val="20"/>
                                    <w:szCs w:val="20"/>
                                    <w:u w:val="none"/>
                                  </w:rPr>
                                </w:pPr>
                                <w:r w:rsidRPr="00CB60BE">
                                  <w:rPr>
                                    <w:rStyle w:val="Hyperlink"/>
                                    <w:b/>
                                    <w:color w:val="auto"/>
                                    <w:sz w:val="20"/>
                                    <w:szCs w:val="20"/>
                                    <w:u w:val="none"/>
                                  </w:rPr>
                                  <w:t>HAYLEY BARRETT</w:t>
                                </w:r>
                              </w:p>
                              <w:p w14:paraId="5D334051" w14:textId="77777777" w:rsidR="00B035DD" w:rsidRDefault="00D619CA" w:rsidP="00B035DD">
                                <w:pPr>
                                  <w:pStyle w:val="NoSpacing"/>
                                  <w:rPr>
                                    <w:rStyle w:val="Hyperlink"/>
                                    <w:color w:val="auto"/>
                                    <w:sz w:val="20"/>
                                    <w:szCs w:val="20"/>
                                    <w:u w:val="none"/>
                                  </w:rPr>
                                </w:pPr>
                                <w:hyperlink r:id="rId9" w:history="1">
                                  <w:r w:rsidR="00FA14D1" w:rsidRPr="004E4947">
                                    <w:rPr>
                                      <w:rStyle w:val="Hyperlink"/>
                                      <w:sz w:val="20"/>
                                      <w:szCs w:val="20"/>
                                    </w:rPr>
                                    <w:t>hayley.barrett@cambridgeshire.gov.uk</w:t>
                                  </w:r>
                                </w:hyperlink>
                              </w:p>
                              <w:p w14:paraId="12375A44" w14:textId="77777777" w:rsidR="00B035DD" w:rsidRPr="00E41ACD" w:rsidRDefault="00D619CA" w:rsidP="00B035DD">
                                <w:pPr>
                                  <w:pStyle w:val="NoSpacing"/>
                                  <w:rPr>
                                    <w:rStyle w:val="Hyperlink"/>
                                    <w:i/>
                                    <w:color w:val="FF0000"/>
                                    <w:sz w:val="20"/>
                                    <w:szCs w:val="20"/>
                                    <w:u w:val="none"/>
                                  </w:rPr>
                                </w:pPr>
                                <w:hyperlink r:id="rId10" w:history="1">
                                  <w:r w:rsidR="00FA14D1" w:rsidRPr="004E4947">
                                    <w:rPr>
                                      <w:rStyle w:val="Hyperlink"/>
                                      <w:sz w:val="20"/>
                                      <w:szCs w:val="20"/>
                                    </w:rPr>
                                    <w:t>hayley.barrett@cambs.pnn.police.uk</w:t>
                                  </w:r>
                                </w:hyperlink>
                                <w:r w:rsidR="00E41ACD">
                                  <w:rPr>
                                    <w:rStyle w:val="Hyperlink"/>
                                    <w:sz w:val="20"/>
                                    <w:szCs w:val="20"/>
                                  </w:rPr>
                                  <w:t xml:space="preserve"> </w:t>
                                </w:r>
                                <w:r w:rsidR="00E41ACD">
                                  <w:rPr>
                                    <w:rStyle w:val="Hyperlink"/>
                                    <w:sz w:val="20"/>
                                    <w:szCs w:val="20"/>
                                    <w:u w:val="none"/>
                                  </w:rPr>
                                  <w:t xml:space="preserve"> </w:t>
                                </w:r>
                                <w:r w:rsidR="00E41ACD">
                                  <w:rPr>
                                    <w:rStyle w:val="Hyperlink"/>
                                    <w:i/>
                                    <w:color w:val="FF0000"/>
                                    <w:sz w:val="20"/>
                                    <w:szCs w:val="20"/>
                                    <w:u w:val="none"/>
                                  </w:rPr>
                                  <w:t>not in use</w:t>
                                </w:r>
                              </w:p>
                              <w:p w14:paraId="708E9953" w14:textId="77777777" w:rsidR="00B035DD" w:rsidRDefault="00B035DD" w:rsidP="00B035DD">
                                <w:pPr>
                                  <w:pStyle w:val="NoSpacing"/>
                                  <w:rPr>
                                    <w:rStyle w:val="Hyperlink"/>
                                    <w:color w:val="auto"/>
                                    <w:sz w:val="20"/>
                                    <w:szCs w:val="20"/>
                                    <w:u w:val="none"/>
                                  </w:rPr>
                                </w:pPr>
                              </w:p>
                              <w:p w14:paraId="299CEEF4" w14:textId="77777777" w:rsidR="00250012" w:rsidRDefault="00250012" w:rsidP="00B035DD">
                                <w:pPr>
                                  <w:pStyle w:val="NoSpacing"/>
                                  <w:rPr>
                                    <w:rStyle w:val="Hyperlink"/>
                                    <w:color w:val="auto"/>
                                    <w:sz w:val="20"/>
                                    <w:szCs w:val="20"/>
                                    <w:u w:val="none"/>
                                  </w:rPr>
                                </w:pPr>
                              </w:p>
                              <w:p w14:paraId="0487CC67" w14:textId="77777777" w:rsidR="00250012" w:rsidRDefault="00250012" w:rsidP="00B035DD">
                                <w:pPr>
                                  <w:pStyle w:val="NoSpacing"/>
                                </w:pPr>
                                <w:r w:rsidRPr="00CB60BE">
                                  <w:rPr>
                                    <w:rStyle w:val="Hyperlink"/>
                                    <w:b/>
                                    <w:color w:val="auto"/>
                                    <w:sz w:val="20"/>
                                    <w:szCs w:val="20"/>
                                    <w:u w:val="none"/>
                                  </w:rPr>
                                  <w:t>MANDY THORP</w:t>
                                </w:r>
                                <w:r>
                                  <w:rPr>
                                    <w:rStyle w:val="Hyperlink"/>
                                    <w:color w:val="auto"/>
                                    <w:sz w:val="20"/>
                                    <w:szCs w:val="20"/>
                                    <w:u w:val="none"/>
                                  </w:rPr>
                                  <w:br/>
                                </w:r>
                                <w:hyperlink r:id="rId11" w:history="1">
                                  <w:r w:rsidR="007B69C5" w:rsidRPr="00C972CD">
                                    <w:rPr>
                                      <w:rStyle w:val="Hyperlink"/>
                                    </w:rPr>
                                    <w:t>mandy.thorp@peterborough.gov.uk</w:t>
                                  </w:r>
                                </w:hyperlink>
                              </w:p>
                              <w:p w14:paraId="68B94303" w14:textId="77777777" w:rsidR="00CB60BE" w:rsidRPr="00E41ACD" w:rsidRDefault="00D619CA" w:rsidP="00B035DD">
                                <w:pPr>
                                  <w:pStyle w:val="NoSpacing"/>
                                  <w:rPr>
                                    <w:i/>
                                    <w:color w:val="FF0000"/>
                                  </w:rPr>
                                </w:pPr>
                                <w:hyperlink r:id="rId12" w:history="1">
                                  <w:r w:rsidR="00CB60BE" w:rsidRPr="00C972CD">
                                    <w:rPr>
                                      <w:rStyle w:val="Hyperlink"/>
                                    </w:rPr>
                                    <w:t>Mandy.thorp@cambs.pnn.police.uk</w:t>
                                  </w:r>
                                </w:hyperlink>
                                <w:r w:rsidR="00CB60BE">
                                  <w:t xml:space="preserve"> </w:t>
                                </w:r>
                                <w:r w:rsidR="00E41ACD">
                                  <w:t xml:space="preserve"> </w:t>
                                </w:r>
                                <w:r w:rsidR="00E41ACD">
                                  <w:rPr>
                                    <w:i/>
                                    <w:color w:val="FF0000"/>
                                  </w:rPr>
                                  <w:t>not in use</w:t>
                                </w:r>
                              </w:p>
                              <w:p w14:paraId="264CC1C1" w14:textId="77777777" w:rsidR="00250012" w:rsidRPr="00B035DD" w:rsidRDefault="00250012" w:rsidP="00B035DD">
                                <w:pPr>
                                  <w:pStyle w:val="NoSpacing"/>
                                  <w:rPr>
                                    <w:caps/>
                                    <w:sz w:val="20"/>
                                    <w:szCs w:val="20"/>
                                  </w:rPr>
                                </w:pPr>
                                <w:r>
                                  <w:t xml:space="preserve">07920 160618 </w:t>
                                </w:r>
                                <w:r w:rsidR="00F618B0">
                                  <w:t xml:space="preserve"> </w:t>
                                </w:r>
                              </w:p>
                              <w:p w14:paraId="69B1BFA9" w14:textId="542FF0A1" w:rsidR="000E33F2" w:rsidRDefault="000E33F2">
                                <w:pPr>
                                  <w:pStyle w:val="NoSpacing"/>
                                  <w:rPr>
                                    <w:color w:val="595959" w:themeColor="text1" w:themeTint="A6"/>
                                    <w:sz w:val="20"/>
                                    <w:szCs w:val="20"/>
                                  </w:rPr>
                                </w:pPr>
                                <w:r>
                                  <w:rPr>
                                    <w:color w:val="595959" w:themeColor="text1" w:themeTint="A6"/>
                                    <w:sz w:val="20"/>
                                    <w:szCs w:val="20"/>
                                  </w:rPr>
                                  <w:t xml:space="preserve"> </w:t>
                                </w:r>
                              </w:p>
                              <w:p w14:paraId="4E2F3052" w14:textId="5E18E46F" w:rsidR="001622EF" w:rsidRDefault="001622EF">
                                <w:pPr>
                                  <w:pStyle w:val="NoSpacing"/>
                                  <w:rPr>
                                    <w:b/>
                                    <w:bCs/>
                                    <w:color w:val="595959" w:themeColor="text1" w:themeTint="A6"/>
                                    <w:sz w:val="20"/>
                                    <w:szCs w:val="20"/>
                                  </w:rPr>
                                </w:pPr>
                                <w:r>
                                  <w:rPr>
                                    <w:b/>
                                    <w:bCs/>
                                    <w:color w:val="595959" w:themeColor="text1" w:themeTint="A6"/>
                                    <w:sz w:val="20"/>
                                    <w:szCs w:val="20"/>
                                  </w:rPr>
                                  <w:t xml:space="preserve">LIZ </w:t>
                                </w:r>
                                <w:proofErr w:type="spellStart"/>
                                <w:r>
                                  <w:rPr>
                                    <w:b/>
                                    <w:bCs/>
                                    <w:color w:val="595959" w:themeColor="text1" w:themeTint="A6"/>
                                    <w:sz w:val="20"/>
                                    <w:szCs w:val="20"/>
                                  </w:rPr>
                                  <w:t>McCARTHY</w:t>
                                </w:r>
                                <w:proofErr w:type="spellEnd"/>
                              </w:p>
                              <w:p w14:paraId="7C0057CD" w14:textId="2D43FE3F" w:rsidR="001622EF" w:rsidRDefault="00D619CA">
                                <w:pPr>
                                  <w:pStyle w:val="NoSpacing"/>
                                  <w:rPr>
                                    <w:b/>
                                    <w:bCs/>
                                    <w:color w:val="595959" w:themeColor="text1" w:themeTint="A6"/>
                                    <w:sz w:val="20"/>
                                    <w:szCs w:val="20"/>
                                  </w:rPr>
                                </w:pPr>
                                <w:hyperlink r:id="rId13" w:history="1">
                                  <w:r w:rsidR="001622EF" w:rsidRPr="0066007A">
                                    <w:rPr>
                                      <w:rStyle w:val="Hyperlink"/>
                                      <w:b/>
                                      <w:bCs/>
                                      <w:sz w:val="20"/>
                                      <w:szCs w:val="20"/>
                                    </w:rPr>
                                    <w:t>Elizbaeth.mccarthy@cambridgeshire.gov.uk</w:t>
                                  </w:r>
                                </w:hyperlink>
                                <w:r w:rsidR="001622EF">
                                  <w:rPr>
                                    <w:b/>
                                    <w:bCs/>
                                    <w:color w:val="595959" w:themeColor="text1" w:themeTint="A6"/>
                                    <w:sz w:val="20"/>
                                    <w:szCs w:val="20"/>
                                  </w:rPr>
                                  <w:t xml:space="preserve"> </w:t>
                                </w:r>
                              </w:p>
                              <w:p w14:paraId="247D72C2" w14:textId="76A0E8BF" w:rsidR="001622EF" w:rsidRPr="001622EF" w:rsidRDefault="001622EF">
                                <w:pPr>
                                  <w:pStyle w:val="NoSpacing"/>
                                  <w:rPr>
                                    <w:b/>
                                    <w:bCs/>
                                    <w:color w:val="595959" w:themeColor="text1" w:themeTint="A6"/>
                                    <w:sz w:val="20"/>
                                    <w:szCs w:val="20"/>
                                  </w:rPr>
                                </w:pPr>
                              </w:p>
                              <w:p w14:paraId="63129939" w14:textId="77777777" w:rsidR="00B035DD" w:rsidRPr="00AA0C85" w:rsidRDefault="00124965" w:rsidP="00C73857">
                                <w:pPr>
                                  <w:pStyle w:val="NoSpacing"/>
                                  <w:jc w:val="center"/>
                                  <w:rPr>
                                    <w:color w:val="595959" w:themeColor="text1" w:themeTint="A6"/>
                                    <w:sz w:val="28"/>
                                    <w:szCs w:val="28"/>
                                  </w:rPr>
                                </w:pPr>
                                <w:r>
                                  <w:rPr>
                                    <w:strike/>
                                    <w:color w:val="595959" w:themeColor="text1" w:themeTint="A6"/>
                                    <w:sz w:val="28"/>
                                    <w:szCs w:val="28"/>
                                  </w:rPr>
                                  <w:t xml:space="preserve"> </w:t>
                                </w:r>
                              </w:p>
                              <w:p w14:paraId="5B8D0FF3" w14:textId="77777777" w:rsidR="00B035DD" w:rsidRPr="00AA0C85" w:rsidRDefault="00B035DD">
                                <w:pPr>
                                  <w:pStyle w:val="NoSpacing"/>
                                  <w:rPr>
                                    <w:color w:val="595959" w:themeColor="text1" w:themeTint="A6"/>
                                    <w:sz w:val="28"/>
                                    <w:szCs w:val="28"/>
                                  </w:rPr>
                                </w:pPr>
                              </w:p>
                              <w:p w14:paraId="4DA9BADD" w14:textId="77777777" w:rsidR="00B035DD" w:rsidRDefault="00B035DD">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EEBD4F5" id="Text Box 33" o:spid="_x0000_s1056" type="#_x0000_t202" style="position:absolute;margin-left:220.15pt;margin-top:464pt;width:4in;height:28.8pt;z-index:25166540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" filled="f" stroked="f" strokeweight=".5pt">
                    <v:textbox style="mso-fit-shape-to-text:t" inset="0,0,0,0">
                      <w:txbxContent>
                        <w:p w14:paraId="332345C6" w14:textId="77777777" w:rsidR="00E61A23" w:rsidRDefault="00E61A23">
                          <w:pPr>
                            <w:pStyle w:val="NoSpacing"/>
                            <w:rPr>
                              <w:color w:val="4F81BD" w:themeColor="accent1"/>
                              <w:sz w:val="26"/>
                              <w:szCs w:val="26"/>
                            </w:rPr>
                          </w:pPr>
                        </w:p>
                        <w:p w14:paraId="6B387978" w14:textId="77777777" w:rsidR="00E61A23" w:rsidRPr="00B035DD" w:rsidRDefault="001622EF" w:rsidP="00B035DD">
                          <w:pPr>
                            <w:pStyle w:val="NoSpacing"/>
                            <w:jc w:val="center"/>
                            <w:rPr>
                              <w:b/>
                              <w:caps/>
                              <w:sz w:val="20"/>
                              <w:szCs w:val="20"/>
                            </w:rPr>
                          </w:pPr>
                          <w:sdt>
                            <w:sdtPr>
                              <w:rPr>
                                <w:b/>
                                <w:caps/>
                                <w:sz w:val="20"/>
                                <w:szCs w:val="20"/>
                              </w:rPr>
                              <w:alias w:val="Company"/>
                              <w:tag w:val=""/>
                              <w:id w:val="-1060093826"/>
                              <w:dataBinding w:prefixMappings="xmlns:ns0='http://schemas.openxmlformats.org/officeDocument/2006/extended-properties' " w:xpath="/ns0:Properties[1]/ns0:Company[1]" w:storeItemID="{6668398D-A668-4E3E-A5EB-62B293D839F1}"/>
                              <w:text/>
                            </w:sdtPr>
                            <w:sdtEndPr/>
                            <w:sdtContent>
                              <w:r w:rsidR="000E33F2" w:rsidRPr="00B035DD">
                                <w:rPr>
                                  <w:b/>
                                  <w:caps/>
                                  <w:sz w:val="20"/>
                                  <w:szCs w:val="20"/>
                                </w:rPr>
                                <w:t>MARAC co-ordinator</w:t>
                              </w:r>
                              <w:r w:rsidR="00B035DD" w:rsidRPr="00B035DD">
                                <w:rPr>
                                  <w:b/>
                                  <w:caps/>
                                  <w:sz w:val="20"/>
                                  <w:szCs w:val="20"/>
                                </w:rPr>
                                <w:t>s</w:t>
                              </w:r>
                              <w:r w:rsidR="000E33F2" w:rsidRPr="00B035DD">
                                <w:rPr>
                                  <w:b/>
                                  <w:caps/>
                                  <w:sz w:val="20"/>
                                  <w:szCs w:val="20"/>
                                </w:rPr>
                                <w:t>:</w:t>
                              </w:r>
                            </w:sdtContent>
                          </w:sdt>
                        </w:p>
                        <w:p w14:paraId="7098E7CD" w14:textId="77777777" w:rsidR="00B035DD" w:rsidRDefault="00B035DD">
                          <w:pPr>
                            <w:pStyle w:val="NoSpacing"/>
                            <w:rPr>
                              <w:caps/>
                              <w:color w:val="595959" w:themeColor="text1" w:themeTint="A6"/>
                              <w:sz w:val="20"/>
                              <w:szCs w:val="20"/>
                            </w:rPr>
                          </w:pPr>
                        </w:p>
                        <w:p w14:paraId="3501A360" w14:textId="77777777" w:rsidR="00B035DD" w:rsidRPr="00CB60BE" w:rsidRDefault="00B035DD" w:rsidP="00C73857">
                          <w:pPr>
                            <w:pStyle w:val="NoSpacing"/>
                            <w:rPr>
                              <w:b/>
                              <w:caps/>
                              <w:color w:val="595959" w:themeColor="text1" w:themeTint="A6"/>
                              <w:sz w:val="20"/>
                              <w:szCs w:val="20"/>
                            </w:rPr>
                          </w:pPr>
                          <w:r w:rsidRPr="00CB60BE">
                            <w:rPr>
                              <w:b/>
                              <w:caps/>
                              <w:color w:val="595959" w:themeColor="text1" w:themeTint="A6"/>
                              <w:sz w:val="20"/>
                              <w:szCs w:val="20"/>
                            </w:rPr>
                            <w:t>Clare matthews</w:t>
                          </w:r>
                        </w:p>
                        <w:p w14:paraId="1AE5761D" w14:textId="77777777" w:rsidR="00B035DD" w:rsidRDefault="001622EF" w:rsidP="00B035DD">
                          <w:pPr>
                            <w:pStyle w:val="NoSpacing"/>
                            <w:rPr>
                              <w:caps/>
                              <w:color w:val="595959" w:themeColor="text1" w:themeTint="A6"/>
                              <w:sz w:val="20"/>
                              <w:szCs w:val="20"/>
                            </w:rPr>
                          </w:pPr>
                          <w:hyperlink r:id="rId14" w:history="1">
                            <w:r w:rsidR="00B035DD" w:rsidRPr="00662BDC">
                              <w:rPr>
                                <w:rStyle w:val="Hyperlink"/>
                                <w:sz w:val="20"/>
                                <w:szCs w:val="20"/>
                              </w:rPr>
                              <w:t>clare.matthews@cambridgeshire.gov.uk</w:t>
                            </w:r>
                          </w:hyperlink>
                        </w:p>
                        <w:p w14:paraId="6FF10103" w14:textId="77777777" w:rsidR="00B035DD" w:rsidRPr="00E41ACD" w:rsidRDefault="001622EF" w:rsidP="00B035DD">
                          <w:pPr>
                            <w:pStyle w:val="NoSpacing"/>
                            <w:rPr>
                              <w:rStyle w:val="Hyperlink"/>
                              <w:b/>
                              <w:i/>
                              <w:color w:val="FF0000"/>
                              <w:sz w:val="20"/>
                              <w:szCs w:val="20"/>
                              <w:u w:val="none"/>
                            </w:rPr>
                          </w:pPr>
                          <w:hyperlink r:id="rId15" w:history="1">
                            <w:r w:rsidR="00C73857" w:rsidRPr="008D1BC3">
                              <w:rPr>
                                <w:rStyle w:val="Hyperlink"/>
                                <w:sz w:val="20"/>
                                <w:szCs w:val="20"/>
                              </w:rPr>
                              <w:t>clare.matthews@cambs.pnn.police.uk</w:t>
                            </w:r>
                          </w:hyperlink>
                          <w:r w:rsidR="00E41ACD">
                            <w:rPr>
                              <w:rStyle w:val="Hyperlink"/>
                              <w:sz w:val="20"/>
                              <w:szCs w:val="20"/>
                            </w:rPr>
                            <w:t xml:space="preserve"> </w:t>
                          </w:r>
                          <w:r w:rsidR="00E41ACD">
                            <w:rPr>
                              <w:rStyle w:val="Hyperlink"/>
                              <w:i/>
                              <w:color w:val="FF0000"/>
                              <w:sz w:val="20"/>
                              <w:szCs w:val="20"/>
                            </w:rPr>
                            <w:t xml:space="preserve">   not in use</w:t>
                          </w:r>
                        </w:p>
                        <w:p w14:paraId="0BC0BF10" w14:textId="77777777" w:rsidR="00B035DD" w:rsidRDefault="008E613B" w:rsidP="00B035DD">
                          <w:pPr>
                            <w:pStyle w:val="NoSpacing"/>
                            <w:rPr>
                              <w:rStyle w:val="Hyperlink"/>
                              <w:color w:val="auto"/>
                              <w:sz w:val="20"/>
                              <w:szCs w:val="20"/>
                              <w:u w:val="none"/>
                            </w:rPr>
                          </w:pPr>
                          <w:r>
                            <w:rPr>
                              <w:rStyle w:val="Hyperlink"/>
                              <w:color w:val="auto"/>
                              <w:sz w:val="20"/>
                              <w:szCs w:val="20"/>
                              <w:u w:val="none"/>
                            </w:rPr>
                            <w:t xml:space="preserve"> </w:t>
                          </w:r>
                        </w:p>
                        <w:p w14:paraId="7C6E7CBC" w14:textId="77777777" w:rsidR="00B035DD" w:rsidRPr="00B035DD" w:rsidRDefault="00B035DD" w:rsidP="00B035DD">
                          <w:pPr>
                            <w:pStyle w:val="NoSpacing"/>
                            <w:rPr>
                              <w:rStyle w:val="Hyperlink"/>
                              <w:color w:val="auto"/>
                              <w:sz w:val="20"/>
                              <w:szCs w:val="20"/>
                              <w:u w:val="none"/>
                            </w:rPr>
                          </w:pPr>
                        </w:p>
                        <w:p w14:paraId="35B433C8" w14:textId="77777777" w:rsidR="00B035DD" w:rsidRPr="00CB60BE" w:rsidRDefault="00B035DD" w:rsidP="00B035DD">
                          <w:pPr>
                            <w:pStyle w:val="NoSpacing"/>
                            <w:rPr>
                              <w:rStyle w:val="Hyperlink"/>
                              <w:b/>
                              <w:color w:val="auto"/>
                              <w:sz w:val="20"/>
                              <w:szCs w:val="20"/>
                              <w:u w:val="none"/>
                            </w:rPr>
                          </w:pPr>
                          <w:r w:rsidRPr="00CB60BE">
                            <w:rPr>
                              <w:rStyle w:val="Hyperlink"/>
                              <w:b/>
                              <w:color w:val="auto"/>
                              <w:sz w:val="20"/>
                              <w:szCs w:val="20"/>
                              <w:u w:val="none"/>
                            </w:rPr>
                            <w:t>HAYLEY BARRETT</w:t>
                          </w:r>
                        </w:p>
                        <w:p w14:paraId="5D334051" w14:textId="77777777" w:rsidR="00B035DD" w:rsidRDefault="001622EF" w:rsidP="00B035DD">
                          <w:pPr>
                            <w:pStyle w:val="NoSpacing"/>
                            <w:rPr>
                              <w:rStyle w:val="Hyperlink"/>
                              <w:color w:val="auto"/>
                              <w:sz w:val="20"/>
                              <w:szCs w:val="20"/>
                              <w:u w:val="none"/>
                            </w:rPr>
                          </w:pPr>
                          <w:hyperlink r:id="rId16" w:history="1">
                            <w:r w:rsidR="00FA14D1" w:rsidRPr="004E4947">
                              <w:rPr>
                                <w:rStyle w:val="Hyperlink"/>
                                <w:sz w:val="20"/>
                                <w:szCs w:val="20"/>
                              </w:rPr>
                              <w:t>hayley.barrett@cambridgeshire.gov.uk</w:t>
                            </w:r>
                          </w:hyperlink>
                        </w:p>
                        <w:p w14:paraId="12375A44" w14:textId="77777777" w:rsidR="00B035DD" w:rsidRPr="00E41ACD" w:rsidRDefault="001622EF" w:rsidP="00B035DD">
                          <w:pPr>
                            <w:pStyle w:val="NoSpacing"/>
                            <w:rPr>
                              <w:rStyle w:val="Hyperlink"/>
                              <w:i/>
                              <w:color w:val="FF0000"/>
                              <w:sz w:val="20"/>
                              <w:szCs w:val="20"/>
                              <w:u w:val="none"/>
                            </w:rPr>
                          </w:pPr>
                          <w:hyperlink r:id="rId17" w:history="1">
                            <w:r w:rsidR="00FA14D1" w:rsidRPr="004E4947">
                              <w:rPr>
                                <w:rStyle w:val="Hyperlink"/>
                                <w:sz w:val="20"/>
                                <w:szCs w:val="20"/>
                              </w:rPr>
                              <w:t>hayley.barrett@cambs.pnn.police.uk</w:t>
                            </w:r>
                          </w:hyperlink>
                          <w:r w:rsidR="00E41ACD">
                            <w:rPr>
                              <w:rStyle w:val="Hyperlink"/>
                              <w:sz w:val="20"/>
                              <w:szCs w:val="20"/>
                            </w:rPr>
                            <w:t xml:space="preserve"> </w:t>
                          </w:r>
                          <w:r w:rsidR="00E41ACD">
                            <w:rPr>
                              <w:rStyle w:val="Hyperlink"/>
                              <w:sz w:val="20"/>
                              <w:szCs w:val="20"/>
                              <w:u w:val="none"/>
                            </w:rPr>
                            <w:t xml:space="preserve"> </w:t>
                          </w:r>
                          <w:r w:rsidR="00E41ACD">
                            <w:rPr>
                              <w:rStyle w:val="Hyperlink"/>
                              <w:i/>
                              <w:color w:val="FF0000"/>
                              <w:sz w:val="20"/>
                              <w:szCs w:val="20"/>
                              <w:u w:val="none"/>
                            </w:rPr>
                            <w:t>not in use</w:t>
                          </w:r>
                        </w:p>
                        <w:p w14:paraId="708E9953" w14:textId="77777777" w:rsidR="00B035DD" w:rsidRDefault="00B035DD" w:rsidP="00B035DD">
                          <w:pPr>
                            <w:pStyle w:val="NoSpacing"/>
                            <w:rPr>
                              <w:rStyle w:val="Hyperlink"/>
                              <w:color w:val="auto"/>
                              <w:sz w:val="20"/>
                              <w:szCs w:val="20"/>
                              <w:u w:val="none"/>
                            </w:rPr>
                          </w:pPr>
                        </w:p>
                        <w:p w14:paraId="299CEEF4" w14:textId="77777777" w:rsidR="00250012" w:rsidRDefault="00250012" w:rsidP="00B035DD">
                          <w:pPr>
                            <w:pStyle w:val="NoSpacing"/>
                            <w:rPr>
                              <w:rStyle w:val="Hyperlink"/>
                              <w:color w:val="auto"/>
                              <w:sz w:val="20"/>
                              <w:szCs w:val="20"/>
                              <w:u w:val="none"/>
                            </w:rPr>
                          </w:pPr>
                        </w:p>
                        <w:p w14:paraId="0487CC67" w14:textId="77777777" w:rsidR="00250012" w:rsidRDefault="00250012" w:rsidP="00B035DD">
                          <w:pPr>
                            <w:pStyle w:val="NoSpacing"/>
                          </w:pPr>
                          <w:r w:rsidRPr="00CB60BE">
                            <w:rPr>
                              <w:rStyle w:val="Hyperlink"/>
                              <w:b/>
                              <w:color w:val="auto"/>
                              <w:sz w:val="20"/>
                              <w:szCs w:val="20"/>
                              <w:u w:val="none"/>
                            </w:rPr>
                            <w:t>MANDY THORP</w:t>
                          </w:r>
                          <w:r>
                            <w:rPr>
                              <w:rStyle w:val="Hyperlink"/>
                              <w:color w:val="auto"/>
                              <w:sz w:val="20"/>
                              <w:szCs w:val="20"/>
                              <w:u w:val="none"/>
                            </w:rPr>
                            <w:br/>
                          </w:r>
                          <w:hyperlink r:id="rId18" w:history="1">
                            <w:r w:rsidR="007B69C5" w:rsidRPr="00C972CD">
                              <w:rPr>
                                <w:rStyle w:val="Hyperlink"/>
                              </w:rPr>
                              <w:t>mandy.thorp@peterborough.gov.uk</w:t>
                            </w:r>
                          </w:hyperlink>
                        </w:p>
                        <w:p w14:paraId="68B94303" w14:textId="77777777" w:rsidR="00CB60BE" w:rsidRPr="00E41ACD" w:rsidRDefault="001622EF" w:rsidP="00B035DD">
                          <w:pPr>
                            <w:pStyle w:val="NoSpacing"/>
                            <w:rPr>
                              <w:i/>
                              <w:color w:val="FF0000"/>
                            </w:rPr>
                          </w:pPr>
                          <w:hyperlink r:id="rId19" w:history="1">
                            <w:r w:rsidR="00CB60BE" w:rsidRPr="00C972CD">
                              <w:rPr>
                                <w:rStyle w:val="Hyperlink"/>
                              </w:rPr>
                              <w:t>Mandy.thorp@cambs.pnn.police.uk</w:t>
                            </w:r>
                          </w:hyperlink>
                          <w:r w:rsidR="00CB60BE">
                            <w:t xml:space="preserve"> </w:t>
                          </w:r>
                          <w:r w:rsidR="00E41ACD">
                            <w:t xml:space="preserve"> </w:t>
                          </w:r>
                          <w:r w:rsidR="00E41ACD">
                            <w:rPr>
                              <w:i/>
                              <w:color w:val="FF0000"/>
                            </w:rPr>
                            <w:t>not in use</w:t>
                          </w:r>
                        </w:p>
                        <w:p w14:paraId="264CC1C1" w14:textId="77777777" w:rsidR="00250012" w:rsidRPr="00B035DD" w:rsidRDefault="00250012" w:rsidP="00B035DD">
                          <w:pPr>
                            <w:pStyle w:val="NoSpacing"/>
                            <w:rPr>
                              <w:caps/>
                              <w:sz w:val="20"/>
                              <w:szCs w:val="20"/>
                            </w:rPr>
                          </w:pPr>
                          <w:r>
                            <w:t xml:space="preserve">07920 160618 </w:t>
                          </w:r>
                          <w:r w:rsidR="00F618B0">
                            <w:t xml:space="preserve"> </w:t>
                          </w:r>
                        </w:p>
                        <w:p w14:paraId="69B1BFA9" w14:textId="542FF0A1" w:rsidR="000E33F2" w:rsidRDefault="000E33F2">
                          <w:pPr>
                            <w:pStyle w:val="NoSpacing"/>
                            <w:rPr>
                              <w:color w:val="595959" w:themeColor="text1" w:themeTint="A6"/>
                              <w:sz w:val="20"/>
                              <w:szCs w:val="20"/>
                            </w:rPr>
                          </w:pPr>
                          <w:r>
                            <w:rPr>
                              <w:color w:val="595959" w:themeColor="text1" w:themeTint="A6"/>
                              <w:sz w:val="20"/>
                              <w:szCs w:val="20"/>
                            </w:rPr>
                            <w:t xml:space="preserve"> </w:t>
                          </w:r>
                        </w:p>
                        <w:p w14:paraId="4E2F3052" w14:textId="5E18E46F" w:rsidR="001622EF" w:rsidRDefault="001622EF">
                          <w:pPr>
                            <w:pStyle w:val="NoSpacing"/>
                            <w:rPr>
                              <w:b/>
                              <w:bCs/>
                              <w:color w:val="595959" w:themeColor="text1" w:themeTint="A6"/>
                              <w:sz w:val="20"/>
                              <w:szCs w:val="20"/>
                            </w:rPr>
                          </w:pPr>
                          <w:r>
                            <w:rPr>
                              <w:b/>
                              <w:bCs/>
                              <w:color w:val="595959" w:themeColor="text1" w:themeTint="A6"/>
                              <w:sz w:val="20"/>
                              <w:szCs w:val="20"/>
                            </w:rPr>
                            <w:t xml:space="preserve">LIZ </w:t>
                          </w:r>
                          <w:proofErr w:type="spellStart"/>
                          <w:r>
                            <w:rPr>
                              <w:b/>
                              <w:bCs/>
                              <w:color w:val="595959" w:themeColor="text1" w:themeTint="A6"/>
                              <w:sz w:val="20"/>
                              <w:szCs w:val="20"/>
                            </w:rPr>
                            <w:t>McCARTHY</w:t>
                          </w:r>
                          <w:proofErr w:type="spellEnd"/>
                        </w:p>
                        <w:p w14:paraId="7C0057CD" w14:textId="2D43FE3F" w:rsidR="001622EF" w:rsidRDefault="001622EF">
                          <w:pPr>
                            <w:pStyle w:val="NoSpacing"/>
                            <w:rPr>
                              <w:b/>
                              <w:bCs/>
                              <w:color w:val="595959" w:themeColor="text1" w:themeTint="A6"/>
                              <w:sz w:val="20"/>
                              <w:szCs w:val="20"/>
                            </w:rPr>
                          </w:pPr>
                          <w:hyperlink r:id="rId20" w:history="1">
                            <w:r w:rsidRPr="0066007A">
                              <w:rPr>
                                <w:rStyle w:val="Hyperlink"/>
                                <w:b/>
                                <w:bCs/>
                                <w:sz w:val="20"/>
                                <w:szCs w:val="20"/>
                              </w:rPr>
                              <w:t>Elizbaeth.mccarthy@cambridgeshire.gov.uk</w:t>
                            </w:r>
                          </w:hyperlink>
                          <w:r>
                            <w:rPr>
                              <w:b/>
                              <w:bCs/>
                              <w:color w:val="595959" w:themeColor="text1" w:themeTint="A6"/>
                              <w:sz w:val="20"/>
                              <w:szCs w:val="20"/>
                            </w:rPr>
                            <w:t xml:space="preserve"> </w:t>
                          </w:r>
                        </w:p>
                        <w:p w14:paraId="247D72C2" w14:textId="76A0E8BF" w:rsidR="001622EF" w:rsidRPr="001622EF" w:rsidRDefault="001622EF">
                          <w:pPr>
                            <w:pStyle w:val="NoSpacing"/>
                            <w:rPr>
                              <w:b/>
                              <w:bCs/>
                              <w:color w:val="595959" w:themeColor="text1" w:themeTint="A6"/>
                              <w:sz w:val="20"/>
                              <w:szCs w:val="20"/>
                            </w:rPr>
                          </w:pPr>
                        </w:p>
                        <w:p w14:paraId="63129939" w14:textId="77777777" w:rsidR="00B035DD" w:rsidRPr="00AA0C85" w:rsidRDefault="00124965" w:rsidP="00C73857">
                          <w:pPr>
                            <w:pStyle w:val="NoSpacing"/>
                            <w:jc w:val="center"/>
                            <w:rPr>
                              <w:color w:val="595959" w:themeColor="text1" w:themeTint="A6"/>
                              <w:sz w:val="28"/>
                              <w:szCs w:val="28"/>
                            </w:rPr>
                          </w:pPr>
                          <w:r>
                            <w:rPr>
                              <w:strike/>
                              <w:color w:val="595959" w:themeColor="text1" w:themeTint="A6"/>
                              <w:sz w:val="28"/>
                              <w:szCs w:val="28"/>
                            </w:rPr>
                            <w:t xml:space="preserve"> </w:t>
                          </w:r>
                        </w:p>
                        <w:p w14:paraId="5B8D0FF3" w14:textId="77777777" w:rsidR="00B035DD" w:rsidRPr="00AA0C85" w:rsidRDefault="00B035DD">
                          <w:pPr>
                            <w:pStyle w:val="NoSpacing"/>
                            <w:rPr>
                              <w:color w:val="595959" w:themeColor="text1" w:themeTint="A6"/>
                              <w:sz w:val="28"/>
                              <w:szCs w:val="28"/>
                            </w:rPr>
                          </w:pPr>
                        </w:p>
                        <w:p w14:paraId="4DA9BADD" w14:textId="77777777" w:rsidR="00B035DD" w:rsidRDefault="00B035DD">
                          <w:pPr>
                            <w:pStyle w:val="NoSpacing"/>
                            <w:rPr>
                              <w:color w:val="595959" w:themeColor="text1" w:themeTint="A6"/>
                              <w:sz w:val="20"/>
                              <w:szCs w:val="20"/>
                            </w:rPr>
                          </w:pPr>
                        </w:p>
                      </w:txbxContent>
                    </v:textbox>
                    <w10:wrap anchorx="page" anchory="page"/>
                  </v:shape>
                </w:pict>
              </mc:Fallback>
            </mc:AlternateContent>
          </w:r>
          <w:r w:rsidR="00E7385B" w:rsidRPr="00497186">
            <w:rPr>
              <w:rFonts w:cstheme="minorHAnsi"/>
              <w:i/>
              <w:sz w:val="28"/>
              <w:szCs w:val="28"/>
            </w:rPr>
            <w:t>(this document has been updated in line with COVID-19)</w:t>
          </w:r>
          <w:r w:rsidR="00E61A23" w:rsidRPr="00497186">
            <w:rPr>
              <w:rFonts w:cstheme="minorHAnsi"/>
              <w:sz w:val="28"/>
              <w:szCs w:val="28"/>
            </w:rPr>
            <w:br w:type="page"/>
          </w:r>
        </w:p>
        <w:p w14:paraId="1E2C321D" w14:textId="77777777" w:rsidR="00D02A94" w:rsidRPr="00497186" w:rsidRDefault="00D02A94" w:rsidP="0032028A">
          <w:pPr>
            <w:pStyle w:val="Title"/>
            <w:rPr>
              <w:rStyle w:val="Strong"/>
              <w:rFonts w:asciiTheme="minorHAnsi" w:hAnsiTheme="minorHAnsi" w:cstheme="minorHAnsi"/>
              <w:sz w:val="32"/>
              <w:szCs w:val="32"/>
            </w:rPr>
          </w:pPr>
        </w:p>
        <w:p w14:paraId="208B56D5" w14:textId="77777777" w:rsidR="00D02A94" w:rsidRPr="00497186" w:rsidRDefault="00D02A94" w:rsidP="0032028A">
          <w:pPr>
            <w:pStyle w:val="Title"/>
            <w:rPr>
              <w:rStyle w:val="Strong"/>
              <w:rFonts w:asciiTheme="minorHAnsi" w:hAnsiTheme="minorHAnsi" w:cstheme="minorHAnsi"/>
              <w:sz w:val="32"/>
              <w:szCs w:val="32"/>
            </w:rPr>
          </w:pPr>
        </w:p>
        <w:p w14:paraId="1C8EEA1F" w14:textId="77777777" w:rsidR="0032028A" w:rsidRPr="00497186" w:rsidRDefault="0032028A" w:rsidP="0032028A">
          <w:pPr>
            <w:pStyle w:val="Title"/>
            <w:rPr>
              <w:rStyle w:val="Strong"/>
              <w:rFonts w:asciiTheme="minorHAnsi" w:hAnsiTheme="minorHAnsi" w:cstheme="minorHAnsi"/>
              <w:sz w:val="32"/>
              <w:szCs w:val="32"/>
            </w:rPr>
          </w:pPr>
          <w:r w:rsidRPr="00497186">
            <w:rPr>
              <w:rStyle w:val="Strong"/>
              <w:rFonts w:asciiTheme="minorHAnsi" w:hAnsiTheme="minorHAnsi" w:cstheme="minorHAnsi"/>
              <w:sz w:val="32"/>
              <w:szCs w:val="32"/>
            </w:rPr>
            <w:t xml:space="preserve">What is expected of you at MARAC if you are presenting a case you have referred </w:t>
          </w:r>
          <w:r w:rsidR="000E33F2" w:rsidRPr="00497186">
            <w:rPr>
              <w:rStyle w:val="Strong"/>
              <w:rFonts w:asciiTheme="minorHAnsi" w:hAnsiTheme="minorHAnsi" w:cstheme="minorHAnsi"/>
              <w:sz w:val="32"/>
              <w:szCs w:val="32"/>
            </w:rPr>
            <w:t xml:space="preserve">to MARAC </w:t>
          </w:r>
          <w:r w:rsidRPr="00497186">
            <w:rPr>
              <w:rStyle w:val="Strong"/>
              <w:rFonts w:asciiTheme="minorHAnsi" w:hAnsiTheme="minorHAnsi" w:cstheme="minorHAnsi"/>
              <w:sz w:val="32"/>
              <w:szCs w:val="32"/>
            </w:rPr>
            <w:t>or</w:t>
          </w:r>
          <w:r w:rsidR="00D02A94" w:rsidRPr="00497186">
            <w:rPr>
              <w:rStyle w:val="Strong"/>
              <w:rFonts w:asciiTheme="minorHAnsi" w:hAnsiTheme="minorHAnsi" w:cstheme="minorHAnsi"/>
              <w:sz w:val="32"/>
              <w:szCs w:val="32"/>
            </w:rPr>
            <w:t xml:space="preserve"> if</w:t>
          </w:r>
          <w:r w:rsidRPr="00497186">
            <w:rPr>
              <w:rStyle w:val="Strong"/>
              <w:rFonts w:asciiTheme="minorHAnsi" w:hAnsiTheme="minorHAnsi" w:cstheme="minorHAnsi"/>
              <w:sz w:val="32"/>
              <w:szCs w:val="32"/>
            </w:rPr>
            <w:t xml:space="preserve"> are calling in to share information?</w:t>
          </w:r>
        </w:p>
        <w:p w14:paraId="31B85857" w14:textId="77777777" w:rsidR="00E61A23" w:rsidRPr="00497186" w:rsidRDefault="00D619CA">
          <w:pPr>
            <w:rPr>
              <w:rFonts w:cstheme="minorHAnsi"/>
              <w:sz w:val="28"/>
              <w:szCs w:val="28"/>
            </w:rPr>
          </w:pPr>
        </w:p>
      </w:sdtContent>
    </w:sdt>
    <w:p w14:paraId="0821DA79" w14:textId="40CC12D6" w:rsidR="0032028A" w:rsidRDefault="0032028A" w:rsidP="0032028A">
      <w:pPr>
        <w:pStyle w:val="ListParagraph"/>
        <w:numPr>
          <w:ilvl w:val="0"/>
          <w:numId w:val="2"/>
        </w:numPr>
        <w:rPr>
          <w:rFonts w:cstheme="minorHAnsi"/>
          <w:sz w:val="28"/>
          <w:szCs w:val="28"/>
        </w:rPr>
      </w:pPr>
      <w:r w:rsidRPr="00497186">
        <w:rPr>
          <w:rFonts w:cstheme="minorHAnsi"/>
          <w:sz w:val="28"/>
          <w:szCs w:val="28"/>
        </w:rPr>
        <w:t xml:space="preserve">If you are referring a case into the MARAC, then you or </w:t>
      </w:r>
      <w:r w:rsidR="00250012" w:rsidRPr="00497186">
        <w:rPr>
          <w:rFonts w:cstheme="minorHAnsi"/>
          <w:sz w:val="28"/>
          <w:szCs w:val="28"/>
        </w:rPr>
        <w:t xml:space="preserve">your colleague, </w:t>
      </w:r>
      <w:r w:rsidRPr="00497186">
        <w:rPr>
          <w:rFonts w:cstheme="minorHAnsi"/>
          <w:sz w:val="28"/>
          <w:szCs w:val="28"/>
        </w:rPr>
        <w:t xml:space="preserve">preferably </w:t>
      </w:r>
      <w:r w:rsidR="00250012" w:rsidRPr="00497186">
        <w:rPr>
          <w:rFonts w:cstheme="minorHAnsi"/>
          <w:sz w:val="28"/>
          <w:szCs w:val="28"/>
        </w:rPr>
        <w:t xml:space="preserve">a </w:t>
      </w:r>
      <w:r w:rsidRPr="00497186">
        <w:rPr>
          <w:rFonts w:cstheme="minorHAnsi"/>
          <w:sz w:val="28"/>
          <w:szCs w:val="28"/>
        </w:rPr>
        <w:t>manager</w:t>
      </w:r>
      <w:r w:rsidR="00250012" w:rsidRPr="00497186">
        <w:rPr>
          <w:rFonts w:cstheme="minorHAnsi"/>
          <w:sz w:val="28"/>
          <w:szCs w:val="28"/>
        </w:rPr>
        <w:t>,</w:t>
      </w:r>
      <w:r w:rsidRPr="00497186">
        <w:rPr>
          <w:rFonts w:cstheme="minorHAnsi"/>
          <w:sz w:val="28"/>
          <w:szCs w:val="28"/>
        </w:rPr>
        <w:t xml:space="preserve"> should attend or call into the meeting.</w:t>
      </w:r>
      <w:r w:rsidR="00155149" w:rsidRPr="00497186">
        <w:rPr>
          <w:rFonts w:cstheme="minorHAnsi"/>
          <w:sz w:val="28"/>
          <w:szCs w:val="28"/>
        </w:rPr>
        <w:t xml:space="preserve"> You will be sent a report template (fig.2) by the MARAC Co-ordinator who will confirm the time your case is being heard – this will assist you in c</w:t>
      </w:r>
      <w:r w:rsidR="00350929" w:rsidRPr="00497186">
        <w:rPr>
          <w:rFonts w:cstheme="minorHAnsi"/>
          <w:sz w:val="28"/>
          <w:szCs w:val="28"/>
        </w:rPr>
        <w:t>ompleting your report for MARAC (we do also request this report is sent to the MARAC co-ordinators prior to the meeting).</w:t>
      </w:r>
    </w:p>
    <w:p w14:paraId="6FFB7C52" w14:textId="77777777" w:rsidR="00497186" w:rsidRDefault="00497186" w:rsidP="00497186">
      <w:pPr>
        <w:pStyle w:val="ListParagraph"/>
        <w:rPr>
          <w:rFonts w:cstheme="minorHAnsi"/>
          <w:sz w:val="28"/>
          <w:szCs w:val="28"/>
        </w:rPr>
      </w:pPr>
    </w:p>
    <w:p w14:paraId="19623A34" w14:textId="4EEEF8D0" w:rsidR="00497186" w:rsidRPr="00497186" w:rsidRDefault="00497186" w:rsidP="00497186">
      <w:pPr>
        <w:pStyle w:val="ListParagraph"/>
        <w:numPr>
          <w:ilvl w:val="0"/>
          <w:numId w:val="2"/>
        </w:numPr>
        <w:rPr>
          <w:rFonts w:cstheme="minorHAnsi"/>
          <w:b/>
          <w:bCs/>
          <w:sz w:val="28"/>
          <w:szCs w:val="28"/>
        </w:rPr>
      </w:pPr>
      <w:r w:rsidRPr="00497186">
        <w:rPr>
          <w:rFonts w:cstheme="minorHAnsi"/>
          <w:b/>
          <w:bCs/>
          <w:sz w:val="28"/>
          <w:szCs w:val="28"/>
        </w:rPr>
        <w:t>If you intend to call in for the MARAC, please ensure the MARAC coordinator is aware of which case so the MARAC chair can be advised and will be expecting you.</w:t>
      </w:r>
    </w:p>
    <w:p w14:paraId="15C717C5" w14:textId="77777777" w:rsidR="0032028A" w:rsidRPr="00497186" w:rsidRDefault="0032028A" w:rsidP="0032028A">
      <w:pPr>
        <w:pStyle w:val="ListParagraph"/>
        <w:rPr>
          <w:rFonts w:cstheme="minorHAnsi"/>
          <w:sz w:val="28"/>
          <w:szCs w:val="28"/>
        </w:rPr>
      </w:pPr>
    </w:p>
    <w:p w14:paraId="11E7A2CE" w14:textId="77777777" w:rsidR="0032028A" w:rsidRPr="00497186" w:rsidRDefault="0032028A" w:rsidP="0032028A">
      <w:pPr>
        <w:pStyle w:val="ListParagraph"/>
        <w:numPr>
          <w:ilvl w:val="0"/>
          <w:numId w:val="2"/>
        </w:numPr>
        <w:rPr>
          <w:rFonts w:cstheme="minorHAnsi"/>
          <w:sz w:val="28"/>
          <w:szCs w:val="28"/>
        </w:rPr>
      </w:pPr>
      <w:r w:rsidRPr="00497186">
        <w:rPr>
          <w:rFonts w:cstheme="minorHAnsi"/>
          <w:sz w:val="28"/>
          <w:szCs w:val="28"/>
        </w:rPr>
        <w:t>Come prepared and with an open mind</w:t>
      </w:r>
    </w:p>
    <w:p w14:paraId="7E5D8230" w14:textId="77777777" w:rsidR="0032028A" w:rsidRPr="00497186" w:rsidRDefault="0032028A" w:rsidP="0032028A">
      <w:pPr>
        <w:pStyle w:val="ListParagraph"/>
        <w:rPr>
          <w:rFonts w:cstheme="minorHAnsi"/>
          <w:sz w:val="28"/>
          <w:szCs w:val="28"/>
        </w:rPr>
      </w:pPr>
    </w:p>
    <w:p w14:paraId="645864F8" w14:textId="77777777" w:rsidR="0032028A" w:rsidRPr="00497186" w:rsidRDefault="0032028A" w:rsidP="0032028A">
      <w:pPr>
        <w:pStyle w:val="ListParagraph"/>
        <w:numPr>
          <w:ilvl w:val="0"/>
          <w:numId w:val="2"/>
        </w:numPr>
        <w:rPr>
          <w:rFonts w:cstheme="minorHAnsi"/>
          <w:sz w:val="28"/>
          <w:szCs w:val="28"/>
        </w:rPr>
      </w:pPr>
      <w:r w:rsidRPr="00497186">
        <w:rPr>
          <w:rFonts w:cstheme="minorHAnsi"/>
          <w:sz w:val="28"/>
          <w:szCs w:val="28"/>
        </w:rPr>
        <w:t>Know your case or read the report you have been given, understand it, and give your self-time to: check accuracy, clarify anything, identify gaps in the information and check any recent updates.</w:t>
      </w:r>
    </w:p>
    <w:p w14:paraId="2E266FE9" w14:textId="77777777" w:rsidR="0032028A" w:rsidRPr="00497186" w:rsidRDefault="0032028A" w:rsidP="0032028A">
      <w:pPr>
        <w:pStyle w:val="ListParagraph"/>
        <w:rPr>
          <w:rFonts w:cstheme="minorHAnsi"/>
          <w:sz w:val="28"/>
          <w:szCs w:val="28"/>
        </w:rPr>
      </w:pPr>
    </w:p>
    <w:p w14:paraId="13A0141D" w14:textId="77777777" w:rsidR="0032028A" w:rsidRPr="00497186" w:rsidRDefault="0032028A" w:rsidP="0032028A">
      <w:pPr>
        <w:pStyle w:val="ListParagraph"/>
        <w:numPr>
          <w:ilvl w:val="0"/>
          <w:numId w:val="2"/>
        </w:numPr>
        <w:rPr>
          <w:rFonts w:cstheme="minorHAnsi"/>
          <w:sz w:val="28"/>
          <w:szCs w:val="28"/>
        </w:rPr>
      </w:pPr>
      <w:r w:rsidRPr="00497186">
        <w:rPr>
          <w:rFonts w:cstheme="minorHAnsi"/>
          <w:sz w:val="28"/>
          <w:szCs w:val="28"/>
        </w:rPr>
        <w:t xml:space="preserve">Summarise your risk focussed </w:t>
      </w:r>
      <w:proofErr w:type="gramStart"/>
      <w:r w:rsidRPr="00497186">
        <w:rPr>
          <w:rFonts w:cstheme="minorHAnsi"/>
          <w:sz w:val="28"/>
          <w:szCs w:val="28"/>
        </w:rPr>
        <w:t>information,</w:t>
      </w:r>
      <w:proofErr w:type="gramEnd"/>
      <w:r w:rsidRPr="00497186">
        <w:rPr>
          <w:rFonts w:cstheme="minorHAnsi"/>
          <w:sz w:val="28"/>
          <w:szCs w:val="28"/>
        </w:rPr>
        <w:t xml:space="preserve"> all cases are time led.</w:t>
      </w:r>
    </w:p>
    <w:p w14:paraId="7F306789" w14:textId="77777777" w:rsidR="0032028A" w:rsidRPr="00497186" w:rsidRDefault="0032028A" w:rsidP="0032028A">
      <w:pPr>
        <w:pStyle w:val="ListParagraph"/>
        <w:rPr>
          <w:rFonts w:cstheme="minorHAnsi"/>
          <w:sz w:val="28"/>
          <w:szCs w:val="28"/>
        </w:rPr>
      </w:pPr>
    </w:p>
    <w:p w14:paraId="7F00EC26" w14:textId="77777777" w:rsidR="0032028A" w:rsidRPr="00497186" w:rsidRDefault="0032028A" w:rsidP="0032028A">
      <w:pPr>
        <w:pStyle w:val="ListParagraph"/>
        <w:numPr>
          <w:ilvl w:val="0"/>
          <w:numId w:val="2"/>
        </w:numPr>
        <w:rPr>
          <w:rFonts w:cstheme="minorHAnsi"/>
          <w:sz w:val="28"/>
          <w:szCs w:val="28"/>
        </w:rPr>
      </w:pPr>
      <w:r w:rsidRPr="00497186">
        <w:rPr>
          <w:rFonts w:cstheme="minorHAnsi"/>
          <w:sz w:val="28"/>
          <w:szCs w:val="28"/>
        </w:rPr>
        <w:t>Please don’t switch off</w:t>
      </w:r>
      <w:r w:rsidR="00250012" w:rsidRPr="00497186">
        <w:rPr>
          <w:rFonts w:cstheme="minorHAnsi"/>
          <w:sz w:val="28"/>
          <w:szCs w:val="28"/>
        </w:rPr>
        <w:t xml:space="preserve"> after you have given your information,</w:t>
      </w:r>
      <w:r w:rsidRPr="00497186">
        <w:rPr>
          <w:rFonts w:cstheme="minorHAnsi"/>
          <w:sz w:val="28"/>
          <w:szCs w:val="28"/>
        </w:rPr>
        <w:t xml:space="preserve"> think about what actions your service might be able to do to reduce risk.</w:t>
      </w:r>
    </w:p>
    <w:p w14:paraId="617077E5" w14:textId="77777777" w:rsidR="00E61A23" w:rsidRPr="00497186" w:rsidRDefault="00E61A23">
      <w:pPr>
        <w:rPr>
          <w:rFonts w:cstheme="minorHAnsi"/>
          <w:sz w:val="28"/>
          <w:szCs w:val="28"/>
        </w:rPr>
      </w:pPr>
    </w:p>
    <w:p w14:paraId="32B48367" w14:textId="77777777" w:rsidR="0032028A" w:rsidRPr="00497186" w:rsidRDefault="0032028A" w:rsidP="000E33F2">
      <w:pPr>
        <w:pStyle w:val="Title"/>
        <w:rPr>
          <w:rFonts w:asciiTheme="minorHAnsi" w:hAnsiTheme="minorHAnsi" w:cstheme="minorHAnsi"/>
          <w:b/>
          <w:sz w:val="32"/>
          <w:szCs w:val="32"/>
        </w:rPr>
      </w:pPr>
      <w:r w:rsidRPr="00497186">
        <w:rPr>
          <w:rFonts w:asciiTheme="minorHAnsi" w:hAnsiTheme="minorHAnsi" w:cstheme="minorHAnsi"/>
          <w:b/>
          <w:sz w:val="32"/>
          <w:szCs w:val="32"/>
        </w:rPr>
        <w:t>Where is a MARAC meeting held and how often?</w:t>
      </w:r>
    </w:p>
    <w:p w14:paraId="4BB9B77F" w14:textId="77777777" w:rsidR="00497186" w:rsidRDefault="00497186" w:rsidP="00497186">
      <w:pPr>
        <w:rPr>
          <w:rFonts w:cstheme="minorHAnsi"/>
          <w:b/>
          <w:sz w:val="28"/>
          <w:szCs w:val="28"/>
        </w:rPr>
      </w:pPr>
    </w:p>
    <w:p w14:paraId="7896B64B" w14:textId="6560C02F" w:rsidR="0054234F" w:rsidRPr="00497186" w:rsidRDefault="00350929" w:rsidP="00497186">
      <w:pPr>
        <w:pStyle w:val="ListParagraph"/>
        <w:numPr>
          <w:ilvl w:val="0"/>
          <w:numId w:val="9"/>
        </w:numPr>
        <w:rPr>
          <w:rFonts w:cstheme="minorHAnsi"/>
          <w:b/>
          <w:sz w:val="28"/>
          <w:szCs w:val="28"/>
        </w:rPr>
      </w:pPr>
      <w:r w:rsidRPr="00497186">
        <w:rPr>
          <w:rFonts w:cstheme="minorHAnsi"/>
          <w:sz w:val="28"/>
          <w:szCs w:val="28"/>
        </w:rPr>
        <w:t xml:space="preserve">All Cambs MARACs are currently conference call only via </w:t>
      </w:r>
      <w:r w:rsidRPr="00497186">
        <w:rPr>
          <w:rFonts w:cstheme="minorHAnsi"/>
          <w:b/>
          <w:bCs/>
          <w:sz w:val="28"/>
          <w:szCs w:val="28"/>
        </w:rPr>
        <w:t>TEAMS</w:t>
      </w:r>
      <w:r w:rsidR="00124965" w:rsidRPr="00497186">
        <w:rPr>
          <w:rFonts w:cstheme="minorHAnsi"/>
          <w:b/>
          <w:strike/>
          <w:sz w:val="28"/>
          <w:szCs w:val="28"/>
        </w:rPr>
        <w:t xml:space="preserve"> </w:t>
      </w:r>
    </w:p>
    <w:p w14:paraId="48DC493E" w14:textId="77777777" w:rsidR="000E33F2" w:rsidRPr="00497186" w:rsidRDefault="00013656" w:rsidP="00497186">
      <w:pPr>
        <w:jc w:val="center"/>
        <w:rPr>
          <w:rFonts w:cstheme="minorHAnsi"/>
          <w:b/>
          <w:sz w:val="28"/>
          <w:szCs w:val="28"/>
        </w:rPr>
      </w:pPr>
      <w:r w:rsidRPr="00497186">
        <w:rPr>
          <w:rFonts w:cstheme="minorHAnsi"/>
          <w:b/>
          <w:sz w:val="28"/>
          <w:szCs w:val="28"/>
        </w:rPr>
        <w:t>All correspondence emails or reports to:</w:t>
      </w:r>
    </w:p>
    <w:p w14:paraId="45F29BE0" w14:textId="77777777" w:rsidR="005164B4" w:rsidRPr="00497186" w:rsidRDefault="00D619CA" w:rsidP="00497186">
      <w:pPr>
        <w:jc w:val="center"/>
        <w:rPr>
          <w:rFonts w:cstheme="minorHAnsi"/>
          <w:b/>
          <w:sz w:val="28"/>
          <w:szCs w:val="28"/>
        </w:rPr>
      </w:pPr>
      <w:hyperlink r:id="rId21" w:history="1">
        <w:r w:rsidR="00E41ACD" w:rsidRPr="00497186">
          <w:rPr>
            <w:rStyle w:val="Hyperlink"/>
            <w:rFonts w:cstheme="minorHAnsi"/>
            <w:b/>
            <w:sz w:val="28"/>
            <w:szCs w:val="28"/>
          </w:rPr>
          <w:t>Idva.referrals@cambridgeshire.gov.uk</w:t>
        </w:r>
      </w:hyperlink>
      <w:r w:rsidR="00E41ACD" w:rsidRPr="00497186">
        <w:rPr>
          <w:rFonts w:cstheme="minorHAnsi"/>
          <w:b/>
          <w:sz w:val="28"/>
          <w:szCs w:val="28"/>
        </w:rPr>
        <w:t xml:space="preserve"> </w:t>
      </w:r>
      <w:r w:rsidR="0054234F" w:rsidRPr="00497186">
        <w:rPr>
          <w:rFonts w:cstheme="minorHAnsi"/>
          <w:b/>
          <w:sz w:val="28"/>
          <w:szCs w:val="28"/>
        </w:rPr>
        <w:br/>
      </w:r>
    </w:p>
    <w:p w14:paraId="0752BDBD" w14:textId="77777777" w:rsidR="00D02A94" w:rsidRPr="00497186" w:rsidRDefault="00D02A94" w:rsidP="00155149">
      <w:pPr>
        <w:rPr>
          <w:rFonts w:cstheme="minorHAnsi"/>
          <w:b/>
          <w:sz w:val="28"/>
          <w:szCs w:val="28"/>
        </w:rPr>
      </w:pPr>
    </w:p>
    <w:p w14:paraId="6A39CDEB" w14:textId="77777777" w:rsidR="00124965" w:rsidRPr="00497186" w:rsidRDefault="00124965" w:rsidP="00155149">
      <w:pPr>
        <w:rPr>
          <w:rFonts w:cstheme="minorHAnsi"/>
          <w:b/>
          <w:sz w:val="28"/>
          <w:szCs w:val="28"/>
        </w:rPr>
      </w:pPr>
    </w:p>
    <w:p w14:paraId="38DB0687" w14:textId="265AA389" w:rsidR="0032028A" w:rsidRPr="00497186" w:rsidRDefault="0032028A" w:rsidP="00E06F6C">
      <w:pPr>
        <w:pStyle w:val="ListParagraph"/>
        <w:numPr>
          <w:ilvl w:val="0"/>
          <w:numId w:val="6"/>
        </w:numPr>
        <w:rPr>
          <w:rFonts w:cstheme="minorHAnsi"/>
          <w:sz w:val="28"/>
          <w:szCs w:val="28"/>
        </w:rPr>
      </w:pPr>
      <w:r w:rsidRPr="00497186">
        <w:rPr>
          <w:rFonts w:cstheme="minorHAnsi"/>
          <w:b/>
          <w:sz w:val="28"/>
          <w:szCs w:val="28"/>
        </w:rPr>
        <w:t>MARAC</w:t>
      </w:r>
      <w:r w:rsidR="007B69C5" w:rsidRPr="00497186">
        <w:rPr>
          <w:rFonts w:cstheme="minorHAnsi"/>
          <w:b/>
          <w:sz w:val="28"/>
          <w:szCs w:val="28"/>
        </w:rPr>
        <w:t>’</w:t>
      </w:r>
      <w:r w:rsidRPr="00497186">
        <w:rPr>
          <w:rFonts w:cstheme="minorHAnsi"/>
          <w:b/>
          <w:sz w:val="28"/>
          <w:szCs w:val="28"/>
        </w:rPr>
        <w:t xml:space="preserve">s </w:t>
      </w:r>
      <w:r w:rsidRPr="00497186">
        <w:rPr>
          <w:rFonts w:cstheme="minorHAnsi"/>
          <w:sz w:val="28"/>
          <w:szCs w:val="28"/>
        </w:rPr>
        <w:t xml:space="preserve">are held </w:t>
      </w:r>
      <w:r w:rsidR="007B69C5" w:rsidRPr="00497186">
        <w:rPr>
          <w:rFonts w:cstheme="minorHAnsi"/>
          <w:sz w:val="28"/>
          <w:szCs w:val="28"/>
        </w:rPr>
        <w:t xml:space="preserve">3 days a week on Tuesdays, </w:t>
      </w:r>
      <w:r w:rsidR="00FE6B94" w:rsidRPr="00497186">
        <w:rPr>
          <w:rFonts w:cstheme="minorHAnsi"/>
          <w:sz w:val="28"/>
          <w:szCs w:val="28"/>
        </w:rPr>
        <w:t>Wednesdays,</w:t>
      </w:r>
      <w:r w:rsidR="007B69C5" w:rsidRPr="00497186">
        <w:rPr>
          <w:rFonts w:cstheme="minorHAnsi"/>
          <w:sz w:val="28"/>
          <w:szCs w:val="28"/>
        </w:rPr>
        <w:t xml:space="preserve"> and Fridays</w:t>
      </w:r>
      <w:r w:rsidR="00E41ACD" w:rsidRPr="00497186">
        <w:rPr>
          <w:rFonts w:cstheme="minorHAnsi"/>
          <w:sz w:val="28"/>
          <w:szCs w:val="28"/>
        </w:rPr>
        <w:t xml:space="preserve"> from </w:t>
      </w:r>
      <w:r w:rsidR="00E41ACD" w:rsidRPr="00497186">
        <w:rPr>
          <w:rFonts w:cstheme="minorHAnsi"/>
          <w:b/>
          <w:bCs/>
          <w:sz w:val="28"/>
          <w:szCs w:val="28"/>
        </w:rPr>
        <w:t>9.</w:t>
      </w:r>
      <w:r w:rsidR="00497186" w:rsidRPr="00497186">
        <w:rPr>
          <w:rFonts w:cstheme="minorHAnsi"/>
          <w:b/>
          <w:bCs/>
          <w:sz w:val="28"/>
          <w:szCs w:val="28"/>
        </w:rPr>
        <w:t>25</w:t>
      </w:r>
      <w:r w:rsidR="00E41ACD" w:rsidRPr="00497186">
        <w:rPr>
          <w:rFonts w:cstheme="minorHAnsi"/>
          <w:b/>
          <w:bCs/>
          <w:sz w:val="28"/>
          <w:szCs w:val="28"/>
        </w:rPr>
        <w:t xml:space="preserve"> – 12.30</w:t>
      </w:r>
      <w:r w:rsidR="00E41ACD" w:rsidRPr="00497186">
        <w:rPr>
          <w:rFonts w:cstheme="minorHAnsi"/>
          <w:sz w:val="28"/>
          <w:szCs w:val="28"/>
        </w:rPr>
        <w:t xml:space="preserve"> depending on how many cases (maximum of 8)</w:t>
      </w:r>
      <w:r w:rsidR="007B69C5" w:rsidRPr="00497186">
        <w:rPr>
          <w:rFonts w:cstheme="minorHAnsi"/>
          <w:sz w:val="28"/>
          <w:szCs w:val="28"/>
        </w:rPr>
        <w:t xml:space="preserve"> allowing 20 min</w:t>
      </w:r>
      <w:r w:rsidR="00E41ACD" w:rsidRPr="00497186">
        <w:rPr>
          <w:rFonts w:cstheme="minorHAnsi"/>
          <w:sz w:val="28"/>
          <w:szCs w:val="28"/>
        </w:rPr>
        <w:t>utes</w:t>
      </w:r>
      <w:r w:rsidR="007B69C5" w:rsidRPr="00497186">
        <w:rPr>
          <w:rFonts w:cstheme="minorHAnsi"/>
          <w:sz w:val="28"/>
          <w:szCs w:val="28"/>
        </w:rPr>
        <w:t xml:space="preserve"> per case.</w:t>
      </w:r>
      <w:r w:rsidR="00497186">
        <w:rPr>
          <w:rFonts w:cstheme="minorHAnsi"/>
          <w:sz w:val="28"/>
          <w:szCs w:val="28"/>
        </w:rPr>
        <w:t xml:space="preserve"> </w:t>
      </w:r>
      <w:r w:rsidR="00497186">
        <w:rPr>
          <w:rFonts w:cstheme="minorHAnsi"/>
          <w:i/>
          <w:iCs/>
          <w:sz w:val="28"/>
          <w:szCs w:val="28"/>
        </w:rPr>
        <w:t xml:space="preserve"> If you are dialling </w:t>
      </w:r>
      <w:r w:rsidR="00FE6B94">
        <w:rPr>
          <w:rFonts w:cstheme="minorHAnsi"/>
          <w:i/>
          <w:iCs/>
          <w:sz w:val="28"/>
          <w:szCs w:val="28"/>
        </w:rPr>
        <w:t>in,</w:t>
      </w:r>
      <w:r w:rsidR="00497186">
        <w:rPr>
          <w:rFonts w:cstheme="minorHAnsi"/>
          <w:i/>
          <w:iCs/>
          <w:sz w:val="28"/>
          <w:szCs w:val="28"/>
        </w:rPr>
        <w:t xml:space="preserve"> please be prompt.</w:t>
      </w:r>
    </w:p>
    <w:p w14:paraId="45962EE0" w14:textId="77777777" w:rsidR="0032028A" w:rsidRPr="00497186" w:rsidRDefault="0032028A" w:rsidP="00E06F6C">
      <w:pPr>
        <w:numPr>
          <w:ilvl w:val="0"/>
          <w:numId w:val="6"/>
        </w:numPr>
        <w:rPr>
          <w:rFonts w:cstheme="minorHAnsi"/>
          <w:sz w:val="28"/>
          <w:szCs w:val="28"/>
        </w:rPr>
      </w:pPr>
      <w:r w:rsidRPr="00497186">
        <w:rPr>
          <w:rFonts w:cstheme="minorHAnsi"/>
          <w:b/>
          <w:sz w:val="28"/>
          <w:szCs w:val="28"/>
        </w:rPr>
        <w:t>A MARAC Pl</w:t>
      </w:r>
      <w:r w:rsidR="00CB60BE" w:rsidRPr="00497186">
        <w:rPr>
          <w:rFonts w:cstheme="minorHAnsi"/>
          <w:b/>
          <w:sz w:val="28"/>
          <w:szCs w:val="28"/>
        </w:rPr>
        <w:t>us</w:t>
      </w:r>
      <w:r w:rsidR="00CB60BE" w:rsidRPr="00497186">
        <w:rPr>
          <w:rFonts w:cstheme="minorHAnsi"/>
          <w:sz w:val="28"/>
          <w:szCs w:val="28"/>
        </w:rPr>
        <w:t xml:space="preserve"> is</w:t>
      </w:r>
      <w:r w:rsidR="007058DD" w:rsidRPr="00497186">
        <w:rPr>
          <w:rFonts w:cstheme="minorHAnsi"/>
          <w:sz w:val="28"/>
          <w:szCs w:val="28"/>
        </w:rPr>
        <w:t xml:space="preserve"> held on an ad hoc basis</w:t>
      </w:r>
      <w:r w:rsidRPr="00497186">
        <w:rPr>
          <w:rFonts w:cstheme="minorHAnsi"/>
          <w:sz w:val="28"/>
          <w:szCs w:val="28"/>
        </w:rPr>
        <w:t xml:space="preserve"> for more complex cases that ha</w:t>
      </w:r>
      <w:r w:rsidR="00124965" w:rsidRPr="00497186">
        <w:rPr>
          <w:rFonts w:cstheme="minorHAnsi"/>
          <w:sz w:val="28"/>
          <w:szCs w:val="28"/>
        </w:rPr>
        <w:t>ve already been heard at the main</w:t>
      </w:r>
      <w:r w:rsidRPr="00497186">
        <w:rPr>
          <w:rFonts w:cstheme="minorHAnsi"/>
          <w:sz w:val="28"/>
          <w:szCs w:val="28"/>
        </w:rPr>
        <w:t xml:space="preserve"> MARAC. </w:t>
      </w:r>
    </w:p>
    <w:p w14:paraId="2D912C4E" w14:textId="77777777" w:rsidR="0032028A" w:rsidRPr="00497186" w:rsidRDefault="0032028A" w:rsidP="00E06F6C">
      <w:pPr>
        <w:numPr>
          <w:ilvl w:val="1"/>
          <w:numId w:val="7"/>
        </w:numPr>
        <w:rPr>
          <w:rFonts w:cstheme="minorHAnsi"/>
          <w:sz w:val="28"/>
          <w:szCs w:val="28"/>
        </w:rPr>
      </w:pPr>
      <w:r w:rsidRPr="00497186">
        <w:rPr>
          <w:rFonts w:cstheme="minorHAnsi"/>
          <w:sz w:val="28"/>
          <w:szCs w:val="28"/>
        </w:rPr>
        <w:t xml:space="preserve">These cases are unanimously agreed to be of such a complex nature that more time is needed to collate further information and create a robust safety plan, </w:t>
      </w:r>
      <w:proofErr w:type="gramStart"/>
      <w:r w:rsidRPr="00497186">
        <w:rPr>
          <w:rFonts w:cstheme="minorHAnsi"/>
          <w:sz w:val="28"/>
          <w:szCs w:val="28"/>
        </w:rPr>
        <w:t>in order to</w:t>
      </w:r>
      <w:proofErr w:type="gramEnd"/>
      <w:r w:rsidRPr="00497186">
        <w:rPr>
          <w:rFonts w:cstheme="minorHAnsi"/>
          <w:sz w:val="28"/>
          <w:szCs w:val="28"/>
        </w:rPr>
        <w:t xml:space="preserve"> more effectively safeguard the victim and household family members.  </w:t>
      </w:r>
      <w:r w:rsidR="00250012" w:rsidRPr="00497186">
        <w:rPr>
          <w:rFonts w:cstheme="minorHAnsi"/>
          <w:sz w:val="28"/>
          <w:szCs w:val="28"/>
        </w:rPr>
        <w:t>20 -30</w:t>
      </w:r>
      <w:r w:rsidRPr="00497186">
        <w:rPr>
          <w:rFonts w:cstheme="minorHAnsi"/>
          <w:sz w:val="28"/>
          <w:szCs w:val="28"/>
        </w:rPr>
        <w:t xml:space="preserve"> minutes per case.</w:t>
      </w:r>
    </w:p>
    <w:p w14:paraId="5E0B73E0" w14:textId="77777777" w:rsidR="000E33F2" w:rsidRPr="00497186" w:rsidRDefault="000E33F2" w:rsidP="000E33F2">
      <w:pPr>
        <w:rPr>
          <w:rFonts w:cstheme="minorHAnsi"/>
          <w:b/>
          <w:sz w:val="32"/>
          <w:szCs w:val="32"/>
        </w:rPr>
      </w:pPr>
      <w:r w:rsidRPr="00497186">
        <w:rPr>
          <w:rFonts w:cstheme="minorHAnsi"/>
          <w:sz w:val="32"/>
          <w:szCs w:val="32"/>
        </w:rPr>
        <w:t xml:space="preserve"> </w:t>
      </w:r>
      <w:r w:rsidRPr="00497186">
        <w:rPr>
          <w:rFonts w:cstheme="minorHAnsi"/>
          <w:b/>
          <w:sz w:val="32"/>
          <w:szCs w:val="32"/>
        </w:rPr>
        <w:t>MARAC meeting format</w:t>
      </w:r>
    </w:p>
    <w:p w14:paraId="786937AE" w14:textId="77777777" w:rsidR="000E33F2" w:rsidRPr="00497186" w:rsidRDefault="000E33F2" w:rsidP="000E33F2">
      <w:pPr>
        <w:pStyle w:val="ListParagraph"/>
        <w:numPr>
          <w:ilvl w:val="0"/>
          <w:numId w:val="3"/>
        </w:numPr>
        <w:rPr>
          <w:rFonts w:cstheme="minorHAnsi"/>
          <w:sz w:val="28"/>
          <w:szCs w:val="28"/>
        </w:rPr>
      </w:pPr>
      <w:r w:rsidRPr="00497186">
        <w:rPr>
          <w:rFonts w:cstheme="minorHAnsi"/>
          <w:sz w:val="28"/>
          <w:szCs w:val="28"/>
        </w:rPr>
        <w:t>Introductions</w:t>
      </w:r>
      <w:r w:rsidR="00350929" w:rsidRPr="00497186">
        <w:rPr>
          <w:rFonts w:cstheme="minorHAnsi"/>
          <w:sz w:val="28"/>
          <w:szCs w:val="28"/>
        </w:rPr>
        <w:t xml:space="preserve"> – Chair will go round and</w:t>
      </w:r>
      <w:r w:rsidRPr="00497186">
        <w:rPr>
          <w:rFonts w:cstheme="minorHAnsi"/>
          <w:sz w:val="28"/>
          <w:szCs w:val="28"/>
        </w:rPr>
        <w:t xml:space="preserve"> ask partners/agencies to introduce themselves and which agency they are calling from.</w:t>
      </w:r>
    </w:p>
    <w:p w14:paraId="778A1035" w14:textId="77777777" w:rsidR="000E33F2" w:rsidRPr="00497186" w:rsidRDefault="000E33F2" w:rsidP="000E33F2">
      <w:pPr>
        <w:pStyle w:val="ListParagraph"/>
        <w:rPr>
          <w:rFonts w:cstheme="minorHAnsi"/>
          <w:sz w:val="28"/>
          <w:szCs w:val="28"/>
        </w:rPr>
      </w:pPr>
    </w:p>
    <w:p w14:paraId="069CC728" w14:textId="77777777" w:rsidR="000E33F2" w:rsidRPr="00497186" w:rsidRDefault="000E33F2" w:rsidP="000E33F2">
      <w:pPr>
        <w:pStyle w:val="ListParagraph"/>
        <w:numPr>
          <w:ilvl w:val="0"/>
          <w:numId w:val="3"/>
        </w:numPr>
        <w:rPr>
          <w:rFonts w:cstheme="minorHAnsi"/>
          <w:sz w:val="28"/>
          <w:szCs w:val="28"/>
        </w:rPr>
      </w:pPr>
      <w:r w:rsidRPr="00497186">
        <w:rPr>
          <w:rFonts w:cstheme="minorHAnsi"/>
          <w:sz w:val="28"/>
          <w:szCs w:val="28"/>
        </w:rPr>
        <w:t xml:space="preserve">Confidentiality declaration is read </w:t>
      </w:r>
      <w:r w:rsidR="00250012" w:rsidRPr="00497186">
        <w:rPr>
          <w:rFonts w:cstheme="minorHAnsi"/>
          <w:sz w:val="28"/>
          <w:szCs w:val="28"/>
        </w:rPr>
        <w:t xml:space="preserve">out at the start of each meeting </w:t>
      </w:r>
      <w:r w:rsidRPr="00497186">
        <w:rPr>
          <w:rFonts w:cstheme="minorHAnsi"/>
          <w:sz w:val="28"/>
          <w:szCs w:val="28"/>
        </w:rPr>
        <w:t>by the chair and participants are asked to sign.</w:t>
      </w:r>
      <w:r w:rsidR="00155149" w:rsidRPr="00497186">
        <w:rPr>
          <w:rFonts w:cstheme="minorHAnsi"/>
          <w:sz w:val="28"/>
          <w:szCs w:val="28"/>
        </w:rPr>
        <w:t xml:space="preserve"> (see fig.1)</w:t>
      </w:r>
      <w:r w:rsidR="00D715FE" w:rsidRPr="00497186">
        <w:rPr>
          <w:rFonts w:cstheme="minorHAnsi"/>
          <w:sz w:val="28"/>
          <w:szCs w:val="28"/>
        </w:rPr>
        <w:t>; if an agency is calling at a specific time then this document must be read by them prior to them calling into the meeting (this would have been emailed out)</w:t>
      </w:r>
      <w:r w:rsidR="00CB60BE" w:rsidRPr="00497186">
        <w:rPr>
          <w:rFonts w:cstheme="minorHAnsi"/>
          <w:sz w:val="28"/>
          <w:szCs w:val="28"/>
        </w:rPr>
        <w:t>.</w:t>
      </w:r>
    </w:p>
    <w:p w14:paraId="4790ED6C" w14:textId="77777777" w:rsidR="000E33F2" w:rsidRPr="00497186" w:rsidRDefault="000E33F2" w:rsidP="000E33F2">
      <w:pPr>
        <w:pStyle w:val="ListParagraph"/>
        <w:rPr>
          <w:rFonts w:cstheme="minorHAnsi"/>
          <w:sz w:val="28"/>
          <w:szCs w:val="28"/>
        </w:rPr>
      </w:pPr>
    </w:p>
    <w:p w14:paraId="1DF1224D" w14:textId="77777777" w:rsidR="000E33F2" w:rsidRPr="00497186" w:rsidRDefault="000E33F2" w:rsidP="000E33F2">
      <w:pPr>
        <w:pStyle w:val="ListParagraph"/>
        <w:numPr>
          <w:ilvl w:val="0"/>
          <w:numId w:val="3"/>
        </w:numPr>
        <w:rPr>
          <w:rFonts w:cstheme="minorHAnsi"/>
          <w:sz w:val="28"/>
          <w:szCs w:val="28"/>
        </w:rPr>
      </w:pPr>
      <w:r w:rsidRPr="00497186">
        <w:rPr>
          <w:rFonts w:cstheme="minorHAnsi"/>
          <w:sz w:val="28"/>
          <w:szCs w:val="28"/>
        </w:rPr>
        <w:t>Each c</w:t>
      </w:r>
      <w:r w:rsidR="00CB60BE" w:rsidRPr="00497186">
        <w:rPr>
          <w:rFonts w:cstheme="minorHAnsi"/>
          <w:sz w:val="28"/>
          <w:szCs w:val="28"/>
        </w:rPr>
        <w:t>ase is allocated approximately twenty</w:t>
      </w:r>
      <w:r w:rsidRPr="00497186">
        <w:rPr>
          <w:rFonts w:cstheme="minorHAnsi"/>
          <w:sz w:val="28"/>
          <w:szCs w:val="28"/>
        </w:rPr>
        <w:t xml:space="preserve"> minutes</w:t>
      </w:r>
    </w:p>
    <w:p w14:paraId="46BDA430" w14:textId="77777777" w:rsidR="000E33F2" w:rsidRPr="00497186" w:rsidRDefault="000E33F2" w:rsidP="000E33F2">
      <w:pPr>
        <w:pStyle w:val="ListParagraph"/>
        <w:rPr>
          <w:rFonts w:cstheme="minorHAnsi"/>
          <w:sz w:val="28"/>
          <w:szCs w:val="28"/>
        </w:rPr>
      </w:pPr>
    </w:p>
    <w:p w14:paraId="74509276" w14:textId="77777777" w:rsidR="000E33F2" w:rsidRPr="00497186" w:rsidRDefault="000E33F2" w:rsidP="000E33F2">
      <w:pPr>
        <w:pStyle w:val="ListParagraph"/>
        <w:numPr>
          <w:ilvl w:val="0"/>
          <w:numId w:val="3"/>
        </w:numPr>
        <w:rPr>
          <w:rFonts w:cstheme="minorHAnsi"/>
          <w:sz w:val="28"/>
          <w:szCs w:val="28"/>
        </w:rPr>
      </w:pPr>
      <w:r w:rsidRPr="00497186">
        <w:rPr>
          <w:rFonts w:cstheme="minorHAnsi"/>
          <w:sz w:val="28"/>
          <w:szCs w:val="28"/>
        </w:rPr>
        <w:t>Information</w:t>
      </w:r>
      <w:r w:rsidR="00250012" w:rsidRPr="00497186">
        <w:rPr>
          <w:rFonts w:cstheme="minorHAnsi"/>
          <w:sz w:val="28"/>
          <w:szCs w:val="28"/>
        </w:rPr>
        <w:t xml:space="preserve"> is</w:t>
      </w:r>
      <w:r w:rsidRPr="00497186">
        <w:rPr>
          <w:rFonts w:cstheme="minorHAnsi"/>
          <w:sz w:val="28"/>
          <w:szCs w:val="28"/>
        </w:rPr>
        <w:t xml:space="preserve"> heard in an appropriate batting order</w:t>
      </w:r>
      <w:r w:rsidR="00CB60BE" w:rsidRPr="00497186">
        <w:rPr>
          <w:rFonts w:cstheme="minorHAnsi"/>
          <w:sz w:val="28"/>
          <w:szCs w:val="28"/>
        </w:rPr>
        <w:t>.</w:t>
      </w:r>
    </w:p>
    <w:p w14:paraId="520FAE94" w14:textId="77777777" w:rsidR="00E41ACD" w:rsidRPr="00497186" w:rsidRDefault="00E41ACD" w:rsidP="00E41ACD">
      <w:pPr>
        <w:pStyle w:val="ListParagraph"/>
        <w:rPr>
          <w:rFonts w:cstheme="minorHAnsi"/>
          <w:sz w:val="28"/>
          <w:szCs w:val="28"/>
        </w:rPr>
      </w:pPr>
    </w:p>
    <w:p w14:paraId="3EA94B64"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Police / Agency who referred to MARAC</w:t>
      </w:r>
    </w:p>
    <w:p w14:paraId="7FBE1D2E"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IDVA</w:t>
      </w:r>
    </w:p>
    <w:p w14:paraId="3B727675"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SOCIAL CARE</w:t>
      </w:r>
    </w:p>
    <w:p w14:paraId="31372D03"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EDUCATION</w:t>
      </w:r>
    </w:p>
    <w:p w14:paraId="2CC6A302"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PROBATION</w:t>
      </w:r>
    </w:p>
    <w:p w14:paraId="5B68522D"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DRUGS &amp; ALCOHOL SERVICE</w:t>
      </w:r>
    </w:p>
    <w:p w14:paraId="4C256901"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HOUSING</w:t>
      </w:r>
    </w:p>
    <w:p w14:paraId="523A3157"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MENTAL HEALTH</w:t>
      </w:r>
    </w:p>
    <w:p w14:paraId="1D83B89D" w14:textId="77777777" w:rsidR="00E41ACD" w:rsidRPr="00497186" w:rsidRDefault="00E41ACD" w:rsidP="00E41ACD">
      <w:pPr>
        <w:pStyle w:val="ListParagraph"/>
        <w:numPr>
          <w:ilvl w:val="1"/>
          <w:numId w:val="3"/>
        </w:numPr>
        <w:rPr>
          <w:rFonts w:cstheme="minorHAnsi"/>
          <w:sz w:val="28"/>
          <w:szCs w:val="28"/>
        </w:rPr>
      </w:pPr>
      <w:r w:rsidRPr="00497186">
        <w:rPr>
          <w:rFonts w:cstheme="minorHAnsi"/>
          <w:sz w:val="28"/>
          <w:szCs w:val="28"/>
        </w:rPr>
        <w:t>HOSPITAL/HEALTH</w:t>
      </w:r>
    </w:p>
    <w:p w14:paraId="614E28FD" w14:textId="77777777" w:rsidR="000E33F2" w:rsidRPr="00497186" w:rsidRDefault="000E33F2" w:rsidP="000E33F2">
      <w:pPr>
        <w:pStyle w:val="ListParagraph"/>
        <w:rPr>
          <w:rFonts w:cstheme="minorHAnsi"/>
          <w:sz w:val="28"/>
          <w:szCs w:val="28"/>
        </w:rPr>
      </w:pPr>
    </w:p>
    <w:p w14:paraId="0E875678" w14:textId="77777777" w:rsidR="00124965" w:rsidRPr="00497186" w:rsidRDefault="00124965" w:rsidP="000E33F2">
      <w:pPr>
        <w:pStyle w:val="ListParagraph"/>
        <w:rPr>
          <w:rFonts w:cstheme="minorHAnsi"/>
          <w:sz w:val="28"/>
          <w:szCs w:val="28"/>
        </w:rPr>
      </w:pPr>
    </w:p>
    <w:p w14:paraId="790CE3ED" w14:textId="77777777" w:rsidR="00124965" w:rsidRPr="00497186" w:rsidRDefault="00124965" w:rsidP="000E33F2">
      <w:pPr>
        <w:pStyle w:val="ListParagraph"/>
        <w:rPr>
          <w:rFonts w:cstheme="minorHAnsi"/>
          <w:sz w:val="28"/>
          <w:szCs w:val="28"/>
        </w:rPr>
      </w:pPr>
    </w:p>
    <w:p w14:paraId="7E90ECFC" w14:textId="77777777" w:rsidR="000E33F2" w:rsidRPr="00497186" w:rsidRDefault="00124965" w:rsidP="000E33F2">
      <w:pPr>
        <w:pStyle w:val="ListParagraph"/>
        <w:numPr>
          <w:ilvl w:val="0"/>
          <w:numId w:val="3"/>
        </w:numPr>
        <w:rPr>
          <w:rFonts w:cstheme="minorHAnsi"/>
          <w:sz w:val="28"/>
          <w:szCs w:val="28"/>
        </w:rPr>
      </w:pPr>
      <w:r w:rsidRPr="00497186">
        <w:rPr>
          <w:rFonts w:cstheme="minorHAnsi"/>
          <w:sz w:val="28"/>
          <w:szCs w:val="28"/>
        </w:rPr>
        <w:t xml:space="preserve">The MARAC </w:t>
      </w:r>
      <w:r w:rsidR="000E33F2" w:rsidRPr="00497186">
        <w:rPr>
          <w:rFonts w:cstheme="minorHAnsi"/>
          <w:sz w:val="28"/>
          <w:szCs w:val="28"/>
        </w:rPr>
        <w:t>Chair summarises all known risks from</w:t>
      </w:r>
      <w:r w:rsidRPr="00497186">
        <w:rPr>
          <w:rFonts w:cstheme="minorHAnsi"/>
          <w:sz w:val="28"/>
          <w:szCs w:val="28"/>
        </w:rPr>
        <w:t xml:space="preserve"> the</w:t>
      </w:r>
      <w:r w:rsidR="000E33F2" w:rsidRPr="00497186">
        <w:rPr>
          <w:rFonts w:cstheme="minorHAnsi"/>
          <w:sz w:val="28"/>
          <w:szCs w:val="28"/>
        </w:rPr>
        <w:t xml:space="preserve"> information shared by partners. Chair invites partners to dispute or add to the known risks</w:t>
      </w:r>
      <w:r w:rsidR="00CB60BE" w:rsidRPr="00497186">
        <w:rPr>
          <w:rFonts w:cstheme="minorHAnsi"/>
          <w:sz w:val="28"/>
          <w:szCs w:val="28"/>
        </w:rPr>
        <w:t>.</w:t>
      </w:r>
    </w:p>
    <w:p w14:paraId="18E08359" w14:textId="77777777" w:rsidR="00B5289C" w:rsidRPr="00497186" w:rsidRDefault="00B5289C" w:rsidP="00B5289C">
      <w:pPr>
        <w:pStyle w:val="ListParagraph"/>
        <w:rPr>
          <w:rFonts w:cstheme="minorHAnsi"/>
          <w:sz w:val="28"/>
          <w:szCs w:val="28"/>
        </w:rPr>
      </w:pPr>
    </w:p>
    <w:p w14:paraId="781BB449" w14:textId="77777777" w:rsidR="00155149" w:rsidRPr="00497186" w:rsidRDefault="000E33F2" w:rsidP="00610DE0">
      <w:pPr>
        <w:pStyle w:val="ListParagraph"/>
        <w:numPr>
          <w:ilvl w:val="0"/>
          <w:numId w:val="3"/>
        </w:numPr>
        <w:rPr>
          <w:rFonts w:cstheme="minorHAnsi"/>
          <w:sz w:val="28"/>
          <w:szCs w:val="28"/>
        </w:rPr>
      </w:pPr>
      <w:r w:rsidRPr="00497186">
        <w:rPr>
          <w:rFonts w:cstheme="minorHAnsi"/>
          <w:sz w:val="28"/>
          <w:szCs w:val="28"/>
        </w:rPr>
        <w:t xml:space="preserve">Using the same batting order each agency is asked to propose any actions their organisation can implement </w:t>
      </w:r>
      <w:proofErr w:type="gramStart"/>
      <w:r w:rsidRPr="00497186">
        <w:rPr>
          <w:rFonts w:cstheme="minorHAnsi"/>
          <w:sz w:val="28"/>
          <w:szCs w:val="28"/>
        </w:rPr>
        <w:t>in order to</w:t>
      </w:r>
      <w:proofErr w:type="gramEnd"/>
      <w:r w:rsidRPr="00497186">
        <w:rPr>
          <w:rFonts w:cstheme="minorHAnsi"/>
          <w:sz w:val="28"/>
          <w:szCs w:val="28"/>
        </w:rPr>
        <w:t xml:space="preserve"> reduce or eliminate risk</w:t>
      </w:r>
      <w:r w:rsidR="00CB60BE" w:rsidRPr="00497186">
        <w:rPr>
          <w:rFonts w:cstheme="minorHAnsi"/>
          <w:sz w:val="28"/>
          <w:szCs w:val="28"/>
        </w:rPr>
        <w:t>.</w:t>
      </w:r>
    </w:p>
    <w:p w14:paraId="59E0553F" w14:textId="77777777" w:rsidR="00013656" w:rsidRPr="00497186" w:rsidRDefault="00013656" w:rsidP="00013656">
      <w:pPr>
        <w:pStyle w:val="ListParagraph"/>
        <w:rPr>
          <w:rFonts w:cstheme="minorHAnsi"/>
          <w:sz w:val="28"/>
          <w:szCs w:val="28"/>
        </w:rPr>
      </w:pPr>
    </w:p>
    <w:p w14:paraId="0E332E20" w14:textId="77777777" w:rsidR="00250012" w:rsidRPr="00497186" w:rsidRDefault="00E41ACD" w:rsidP="00250012">
      <w:pPr>
        <w:pStyle w:val="ListParagraph"/>
        <w:numPr>
          <w:ilvl w:val="0"/>
          <w:numId w:val="3"/>
        </w:numPr>
        <w:rPr>
          <w:rFonts w:cstheme="minorHAnsi"/>
          <w:sz w:val="28"/>
          <w:szCs w:val="28"/>
        </w:rPr>
      </w:pPr>
      <w:r w:rsidRPr="00497186">
        <w:rPr>
          <w:rFonts w:cstheme="minorHAnsi"/>
          <w:sz w:val="28"/>
          <w:szCs w:val="28"/>
        </w:rPr>
        <w:t>Participants must b</w:t>
      </w:r>
      <w:r w:rsidR="00013656" w:rsidRPr="00497186">
        <w:rPr>
          <w:rFonts w:cstheme="minorHAnsi"/>
          <w:sz w:val="28"/>
          <w:szCs w:val="28"/>
        </w:rPr>
        <w:t>e clear about SMART actions that they are able to delegate and implement within their service in the time frame given in the MARAC meeting (seven days).</w:t>
      </w:r>
      <w:r w:rsidR="00250012" w:rsidRPr="00497186">
        <w:rPr>
          <w:rFonts w:cstheme="minorHAnsi"/>
          <w:sz w:val="28"/>
          <w:szCs w:val="28"/>
        </w:rPr>
        <w:br/>
      </w:r>
    </w:p>
    <w:p w14:paraId="5C7D4C1A" w14:textId="77777777" w:rsidR="00D02A94" w:rsidRPr="00497186" w:rsidRDefault="000E33F2" w:rsidP="00D02A94">
      <w:pPr>
        <w:pStyle w:val="ListParagraph"/>
        <w:numPr>
          <w:ilvl w:val="0"/>
          <w:numId w:val="3"/>
        </w:numPr>
        <w:rPr>
          <w:rFonts w:cstheme="minorHAnsi"/>
          <w:sz w:val="28"/>
          <w:szCs w:val="28"/>
        </w:rPr>
      </w:pPr>
      <w:r w:rsidRPr="00497186">
        <w:rPr>
          <w:rFonts w:cstheme="minorHAnsi"/>
          <w:sz w:val="28"/>
          <w:szCs w:val="28"/>
        </w:rPr>
        <w:t>Completion of actions remains the responsibility of the individual partner or service the action is allocated to</w:t>
      </w:r>
      <w:r w:rsidR="00CB60BE" w:rsidRPr="00497186">
        <w:rPr>
          <w:rFonts w:cstheme="minorHAnsi"/>
          <w:sz w:val="28"/>
          <w:szCs w:val="28"/>
        </w:rPr>
        <w:t>.</w:t>
      </w:r>
    </w:p>
    <w:p w14:paraId="4DDD706A" w14:textId="77777777" w:rsidR="00155149" w:rsidRPr="00497186" w:rsidRDefault="00155149" w:rsidP="00D02A94">
      <w:pPr>
        <w:pStyle w:val="ListParagraph"/>
        <w:rPr>
          <w:rFonts w:cstheme="minorHAnsi"/>
          <w:sz w:val="28"/>
          <w:szCs w:val="28"/>
        </w:rPr>
      </w:pPr>
    </w:p>
    <w:p w14:paraId="432E6CB9" w14:textId="77777777" w:rsidR="00D02A94" w:rsidRPr="00497186" w:rsidRDefault="00D02A94" w:rsidP="00D02A94">
      <w:pPr>
        <w:pStyle w:val="ListParagraph"/>
        <w:numPr>
          <w:ilvl w:val="0"/>
          <w:numId w:val="3"/>
        </w:numPr>
        <w:rPr>
          <w:rFonts w:cstheme="minorHAnsi"/>
          <w:sz w:val="28"/>
          <w:szCs w:val="28"/>
        </w:rPr>
      </w:pPr>
      <w:r w:rsidRPr="00497186">
        <w:rPr>
          <w:rFonts w:cstheme="minorHAnsi"/>
          <w:sz w:val="28"/>
          <w:szCs w:val="28"/>
        </w:rPr>
        <w:t>If you have been allocated actions but don’t have access to MODUS then the MARAC Co-ordinator will email these to you to complete within seven days, once you have completed the actions please confirm with MARAC Co-ordinator who will update the MODUS system on your behalf.</w:t>
      </w:r>
    </w:p>
    <w:p w14:paraId="670DC35B" w14:textId="77777777" w:rsidR="00155149" w:rsidRPr="00497186" w:rsidRDefault="00E61A23" w:rsidP="00D02A94">
      <w:pPr>
        <w:rPr>
          <w:rFonts w:cstheme="minorHAnsi"/>
          <w:sz w:val="28"/>
          <w:szCs w:val="28"/>
        </w:rPr>
      </w:pPr>
      <w:r w:rsidRPr="00497186">
        <w:rPr>
          <w:rFonts w:cstheme="minorHAnsi"/>
          <w:sz w:val="28"/>
          <w:szCs w:val="28"/>
        </w:rPr>
        <w:br w:type="page"/>
      </w:r>
    </w:p>
    <w:p w14:paraId="160C6535" w14:textId="77777777" w:rsidR="00155149" w:rsidRPr="00497186" w:rsidRDefault="00155149" w:rsidP="00D02A94">
      <w:pPr>
        <w:rPr>
          <w:rFonts w:cstheme="minorHAnsi"/>
          <w:sz w:val="28"/>
          <w:szCs w:val="28"/>
        </w:rPr>
      </w:pPr>
      <w:r w:rsidRPr="00497186">
        <w:rPr>
          <w:rFonts w:cstheme="minorHAnsi"/>
          <w:sz w:val="28"/>
          <w:szCs w:val="28"/>
        </w:rPr>
        <w:lastRenderedPageBreak/>
        <w:t>(fig.2)</w:t>
      </w:r>
    </w:p>
    <w:p w14:paraId="74937259" w14:textId="77777777" w:rsidR="00B5289C" w:rsidRPr="00497186" w:rsidRDefault="00B5289C" w:rsidP="005D60DD">
      <w:pPr>
        <w:pStyle w:val="NormalWeb"/>
        <w:spacing w:before="200" w:beforeAutospacing="0" w:after="0" w:afterAutospacing="0" w:line="288" w:lineRule="auto"/>
        <w:rPr>
          <w:rFonts w:asciiTheme="minorHAnsi" w:hAnsiTheme="minorHAnsi" w:cstheme="minorHAnsi"/>
          <w:b/>
          <w:sz w:val="28"/>
          <w:szCs w:val="28"/>
        </w:rPr>
      </w:pPr>
    </w:p>
    <w:p w14:paraId="5796C734" w14:textId="77777777" w:rsidR="00013656" w:rsidRPr="00497186" w:rsidRDefault="00013656" w:rsidP="00013656">
      <w:pPr>
        <w:widowControl w:val="0"/>
        <w:autoSpaceDE w:val="0"/>
        <w:autoSpaceDN w:val="0"/>
        <w:adjustRightInd w:val="0"/>
        <w:spacing w:after="235" w:line="240" w:lineRule="auto"/>
        <w:jc w:val="center"/>
        <w:rPr>
          <w:rFonts w:eastAsia="Tahoma" w:cstheme="minorHAnsi"/>
          <w:color w:val="808080"/>
          <w:sz w:val="32"/>
          <w:szCs w:val="32"/>
          <w:lang w:eastAsia="en-GB"/>
        </w:rPr>
      </w:pPr>
      <w:r w:rsidRPr="00497186">
        <w:rPr>
          <w:rFonts w:eastAsia="Tahoma" w:cstheme="minorHAnsi"/>
          <w:b/>
          <w:bCs/>
          <w:color w:val="808080"/>
          <w:sz w:val="32"/>
          <w:szCs w:val="32"/>
          <w:lang w:eastAsia="en-GB"/>
        </w:rPr>
        <w:t xml:space="preserve">MARAC: </w:t>
      </w:r>
      <w:r w:rsidRPr="00497186">
        <w:rPr>
          <w:rFonts w:eastAsia="Tahoma" w:cstheme="minorHAnsi"/>
          <w:b/>
          <w:bCs/>
          <w:noProof/>
          <w:color w:val="808080"/>
          <w:sz w:val="32"/>
          <w:szCs w:val="32"/>
          <w:lang w:eastAsia="en-GB"/>
        </w:rPr>
        <w:t>Cambridgeshire</w:t>
      </w:r>
      <w:r w:rsidR="00E41ACD" w:rsidRPr="00497186">
        <w:rPr>
          <w:rFonts w:eastAsia="Tahoma" w:cstheme="minorHAnsi"/>
          <w:b/>
          <w:bCs/>
          <w:noProof/>
          <w:color w:val="808080"/>
          <w:sz w:val="32"/>
          <w:szCs w:val="32"/>
          <w:lang w:eastAsia="en-GB"/>
        </w:rPr>
        <w:t xml:space="preserve"> &amp; Peterborough</w:t>
      </w:r>
      <w:r w:rsidRPr="00497186">
        <w:rPr>
          <w:rFonts w:eastAsia="Tahoma" w:cstheme="minorHAnsi"/>
          <w:b/>
          <w:bCs/>
          <w:noProof/>
          <w:color w:val="808080"/>
          <w:sz w:val="32"/>
          <w:szCs w:val="32"/>
          <w:lang w:eastAsia="en-GB"/>
        </w:rPr>
        <w:t xml:space="preserve"> MARAC</w:t>
      </w:r>
      <w:r w:rsidRPr="00497186">
        <w:rPr>
          <w:rFonts w:eastAsia="Tahoma" w:cstheme="minorHAnsi"/>
          <w:b/>
          <w:bCs/>
          <w:color w:val="808080"/>
          <w:sz w:val="32"/>
          <w:szCs w:val="32"/>
          <w:lang w:eastAsia="en-GB"/>
        </w:rPr>
        <w:t xml:space="preserve"> </w:t>
      </w:r>
    </w:p>
    <w:p w14:paraId="4E64EDEE" w14:textId="77777777" w:rsidR="00013656" w:rsidRPr="00497186" w:rsidRDefault="00013656" w:rsidP="00013656">
      <w:pPr>
        <w:widowControl w:val="0"/>
        <w:autoSpaceDE w:val="0"/>
        <w:autoSpaceDN w:val="0"/>
        <w:adjustRightInd w:val="0"/>
        <w:spacing w:after="187" w:line="240" w:lineRule="auto"/>
        <w:jc w:val="center"/>
        <w:rPr>
          <w:rFonts w:eastAsia="Arial" w:cstheme="minorHAnsi"/>
          <w:color w:val="000000"/>
          <w:sz w:val="20"/>
          <w:szCs w:val="20"/>
          <w:lang w:eastAsia="en-GB"/>
        </w:rPr>
      </w:pPr>
      <w:r w:rsidRPr="00497186">
        <w:rPr>
          <w:rFonts w:eastAsia="Arial" w:cstheme="minorHAnsi"/>
          <w:noProof/>
          <w:color w:val="000000"/>
          <w:sz w:val="20"/>
          <w:szCs w:val="20"/>
          <w:lang w:eastAsia="en-GB"/>
        </w:rPr>
        <w:t>Cambs Conference Call</w:t>
      </w:r>
      <w:r w:rsidRPr="00497186">
        <w:rPr>
          <w:rFonts w:eastAsia="Arial" w:cstheme="minorHAnsi"/>
          <w:color w:val="000000"/>
          <w:sz w:val="20"/>
          <w:szCs w:val="20"/>
          <w:lang w:eastAsia="en-GB"/>
        </w:rPr>
        <w:t xml:space="preserve"> </w:t>
      </w:r>
    </w:p>
    <w:p w14:paraId="1108ADB6" w14:textId="77777777" w:rsidR="00013656" w:rsidRPr="00497186" w:rsidRDefault="00013656" w:rsidP="00013656">
      <w:pPr>
        <w:widowControl w:val="0"/>
        <w:autoSpaceDE w:val="0"/>
        <w:autoSpaceDN w:val="0"/>
        <w:adjustRightInd w:val="0"/>
        <w:spacing w:after="435" w:line="240" w:lineRule="auto"/>
        <w:jc w:val="center"/>
        <w:rPr>
          <w:rFonts w:eastAsia="Arial" w:cstheme="minorHAnsi"/>
          <w:color w:val="000000"/>
          <w:sz w:val="20"/>
          <w:szCs w:val="20"/>
          <w:lang w:eastAsia="en-GB"/>
        </w:rPr>
      </w:pPr>
      <w:r w:rsidRPr="00497186">
        <w:rPr>
          <w:rFonts w:eastAsia="Arial" w:cstheme="minorHAnsi"/>
          <w:color w:val="000000"/>
          <w:sz w:val="20"/>
          <w:szCs w:val="20"/>
          <w:lang w:eastAsia="en-GB"/>
        </w:rPr>
        <w:t>Date</w:t>
      </w:r>
      <w:r w:rsidR="00E74E52" w:rsidRPr="00497186">
        <w:rPr>
          <w:rFonts w:eastAsia="Arial" w:cstheme="minorHAnsi"/>
          <w:color w:val="000000"/>
          <w:sz w:val="20"/>
          <w:szCs w:val="20"/>
          <w:lang w:eastAsia="en-GB"/>
        </w:rPr>
        <w:t>:</w:t>
      </w:r>
    </w:p>
    <w:p w14:paraId="14FCE853" w14:textId="77777777" w:rsidR="00013656" w:rsidRPr="00497186" w:rsidRDefault="00013656" w:rsidP="00013656">
      <w:pPr>
        <w:widowControl w:val="0"/>
        <w:autoSpaceDE w:val="0"/>
        <w:autoSpaceDN w:val="0"/>
        <w:adjustRightInd w:val="0"/>
        <w:spacing w:after="382" w:line="240" w:lineRule="auto"/>
        <w:jc w:val="center"/>
        <w:rPr>
          <w:rFonts w:eastAsia="Tahoma" w:cstheme="minorHAnsi"/>
          <w:color w:val="808080"/>
          <w:sz w:val="32"/>
          <w:szCs w:val="32"/>
          <w:lang w:eastAsia="en-GB"/>
        </w:rPr>
      </w:pPr>
      <w:r w:rsidRPr="00497186">
        <w:rPr>
          <w:rFonts w:eastAsia="Tahoma" w:cstheme="minorHAnsi"/>
          <w:color w:val="808080"/>
          <w:sz w:val="32"/>
          <w:szCs w:val="32"/>
          <w:u w:val="single"/>
          <w:lang w:eastAsia="en-GB"/>
        </w:rPr>
        <w:t xml:space="preserve">CONFIDENTIALITY DECLARATION </w:t>
      </w:r>
    </w:p>
    <w:p w14:paraId="45697D63" w14:textId="77777777" w:rsidR="00013656" w:rsidRPr="00497186" w:rsidRDefault="00013656" w:rsidP="00013656">
      <w:pPr>
        <w:widowControl w:val="0"/>
        <w:autoSpaceDE w:val="0"/>
        <w:autoSpaceDN w:val="0"/>
        <w:adjustRightInd w:val="0"/>
        <w:spacing w:after="537" w:line="240" w:lineRule="auto"/>
        <w:jc w:val="center"/>
        <w:rPr>
          <w:rFonts w:eastAsia="Tahoma" w:cstheme="minorHAnsi"/>
          <w:color w:val="808080"/>
          <w:sz w:val="28"/>
          <w:szCs w:val="28"/>
          <w:lang w:eastAsia="en-GB"/>
        </w:rPr>
      </w:pPr>
      <w:r w:rsidRPr="00497186">
        <w:rPr>
          <w:rFonts w:eastAsia="Tahoma" w:cstheme="minorHAnsi"/>
          <w:color w:val="808080"/>
          <w:sz w:val="28"/>
          <w:szCs w:val="28"/>
          <w:lang w:eastAsia="en-GB"/>
        </w:rPr>
        <w:t xml:space="preserve">MULTI-AGENCY RISK ASSESSMENT CONFERENCE </w:t>
      </w:r>
    </w:p>
    <w:p w14:paraId="7AFC1282" w14:textId="77777777" w:rsidR="00013656" w:rsidRPr="00497186" w:rsidRDefault="00013656" w:rsidP="00013656">
      <w:pPr>
        <w:widowControl w:val="0"/>
        <w:autoSpaceDE w:val="0"/>
        <w:autoSpaceDN w:val="0"/>
        <w:adjustRightInd w:val="0"/>
        <w:spacing w:after="187" w:line="231" w:lineRule="atLeast"/>
        <w:ind w:right="465"/>
        <w:rPr>
          <w:rFonts w:eastAsia="Arial" w:cstheme="minorHAnsi"/>
          <w:color w:val="000000"/>
          <w:sz w:val="20"/>
          <w:szCs w:val="20"/>
          <w:lang w:eastAsia="en-GB"/>
        </w:rPr>
      </w:pPr>
      <w:r w:rsidRPr="00497186">
        <w:rPr>
          <w:rFonts w:eastAsia="Arial" w:cstheme="minorHAnsi"/>
          <w:b/>
          <w:bCs/>
          <w:color w:val="000000"/>
          <w:sz w:val="20"/>
          <w:szCs w:val="20"/>
          <w:lang w:eastAsia="en-GB"/>
        </w:rPr>
        <w:t xml:space="preserve">THE CHAIR OF THE MEETING REMINDS ALL CONCERNED OF THE PROTOCOLS WITHIN THE AGREED DOMESTIC ABUSE SHARING OF INFORMATION DOCUMENT. </w:t>
      </w:r>
    </w:p>
    <w:p w14:paraId="335EF35F" w14:textId="77777777" w:rsidR="00013656" w:rsidRPr="00497186" w:rsidRDefault="00013656" w:rsidP="00013656">
      <w:pPr>
        <w:widowControl w:val="0"/>
        <w:autoSpaceDE w:val="0"/>
        <w:autoSpaceDN w:val="0"/>
        <w:adjustRightInd w:val="0"/>
        <w:spacing w:after="382" w:line="266" w:lineRule="atLeast"/>
        <w:ind w:right="127"/>
        <w:rPr>
          <w:rFonts w:eastAsia="Tahoma" w:cstheme="minorHAnsi"/>
          <w:color w:val="000000"/>
          <w:lang w:eastAsia="en-GB"/>
        </w:rPr>
      </w:pPr>
      <w:r w:rsidRPr="00497186">
        <w:rPr>
          <w:rFonts w:eastAsia="Tahoma" w:cstheme="minorHAnsi"/>
          <w:color w:val="000000"/>
          <w:lang w:eastAsia="en-GB"/>
        </w:rPr>
        <w:t xml:space="preserve">INFORMATION DISCUSSED BY THE AGENCY REPRESENTATIVE, WITHIN THE AMBIT OF THIS MEETING IS STRICTLY CONFIDENTIAL AND MUST NOT BE DISCLOSED TO THIRD PARTIES WHO HAVE NOT SIGNED UP TO THE ‘DOMESTIC ABUSE INFORMATION SHARING PROTOCOL’, WITHOUT THE AGREEMENT OF THE PARTNERS OF THE MEETING. IT SHOULD FOCUS ON DOMESTIC VIOLENCE AND CHILD PROTECTION CONCERNS AND A CLEAR DISTINCTION SHOULD BE MADE BETWEEN FACT AND OPINION. </w:t>
      </w:r>
    </w:p>
    <w:p w14:paraId="5CAB5DF3" w14:textId="77777777" w:rsidR="00013656" w:rsidRPr="00497186" w:rsidRDefault="00013656" w:rsidP="00013656">
      <w:pPr>
        <w:widowControl w:val="0"/>
        <w:autoSpaceDE w:val="0"/>
        <w:autoSpaceDN w:val="0"/>
        <w:adjustRightInd w:val="0"/>
        <w:spacing w:after="537" w:line="260" w:lineRule="atLeast"/>
        <w:rPr>
          <w:rFonts w:eastAsia="Tahoma" w:cstheme="minorHAnsi"/>
          <w:color w:val="000000"/>
          <w:lang w:eastAsia="en-GB"/>
        </w:rPr>
      </w:pPr>
      <w:r w:rsidRPr="00497186">
        <w:rPr>
          <w:rFonts w:eastAsia="Tahoma" w:cstheme="minorHAnsi"/>
          <w:color w:val="000000"/>
          <w:lang w:eastAsia="en-GB"/>
        </w:rPr>
        <w:t xml:space="preserve">ALL AGENCIES SHOULD ENSURE THAT THE MINUTES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RACE, GENDER, SEXUALITY AND DISABILITY. </w:t>
      </w:r>
    </w:p>
    <w:p w14:paraId="35401655" w14:textId="77777777" w:rsidR="00013656" w:rsidRPr="00497186" w:rsidRDefault="00013656" w:rsidP="00013656">
      <w:pPr>
        <w:widowControl w:val="0"/>
        <w:autoSpaceDE w:val="0"/>
        <w:autoSpaceDN w:val="0"/>
        <w:adjustRightInd w:val="0"/>
        <w:spacing w:after="435" w:line="260" w:lineRule="atLeast"/>
        <w:rPr>
          <w:rFonts w:eastAsia="Tahoma" w:cstheme="minorHAnsi"/>
          <w:color w:val="000000"/>
          <w:lang w:eastAsia="en-GB"/>
        </w:rPr>
      </w:pPr>
      <w:r w:rsidRPr="00497186">
        <w:rPr>
          <w:rFonts w:eastAsia="Tahoma" w:cstheme="minorHAnsi"/>
          <w:color w:val="000000"/>
          <w:lang w:eastAsia="en-GB"/>
        </w:rPr>
        <w:t xml:space="preserve">THE PURPOSE OF THE MEETING IS AS FOLLOWS: </w:t>
      </w:r>
    </w:p>
    <w:p w14:paraId="76A599A9" w14:textId="77777777" w:rsidR="00013656" w:rsidRPr="00497186" w:rsidRDefault="00013656" w:rsidP="00013656">
      <w:pPr>
        <w:widowControl w:val="0"/>
        <w:numPr>
          <w:ilvl w:val="0"/>
          <w:numId w:val="8"/>
        </w:numPr>
        <w:autoSpaceDE w:val="0"/>
        <w:autoSpaceDN w:val="0"/>
        <w:adjustRightInd w:val="0"/>
        <w:spacing w:after="41" w:line="240" w:lineRule="auto"/>
        <w:rPr>
          <w:rFonts w:eastAsia="Arial" w:cstheme="minorHAnsi"/>
          <w:color w:val="000000"/>
          <w:lang w:eastAsia="en-GB"/>
        </w:rPr>
      </w:pPr>
      <w:r w:rsidRPr="00497186">
        <w:rPr>
          <w:rFonts w:eastAsia="Arial" w:cstheme="minorHAnsi"/>
          <w:b/>
          <w:bCs/>
          <w:color w:val="000000"/>
          <w:lang w:eastAsia="en-GB"/>
        </w:rPr>
        <w:t xml:space="preserve">To share information to increase the safety, health and well-being of victims – adults and their </w:t>
      </w:r>
      <w:proofErr w:type="gramStart"/>
      <w:r w:rsidRPr="00497186">
        <w:rPr>
          <w:rFonts w:eastAsia="Arial" w:cstheme="minorHAnsi"/>
          <w:b/>
          <w:bCs/>
          <w:color w:val="000000"/>
          <w:lang w:eastAsia="en-GB"/>
        </w:rPr>
        <w:t>children;</w:t>
      </w:r>
      <w:proofErr w:type="gramEnd"/>
      <w:r w:rsidRPr="00497186">
        <w:rPr>
          <w:rFonts w:eastAsia="Arial" w:cstheme="minorHAnsi"/>
          <w:b/>
          <w:bCs/>
          <w:color w:val="000000"/>
          <w:lang w:eastAsia="en-GB"/>
        </w:rPr>
        <w:t xml:space="preserve"> </w:t>
      </w:r>
    </w:p>
    <w:p w14:paraId="4A04DFFB" w14:textId="77777777" w:rsidR="00013656" w:rsidRPr="00497186" w:rsidRDefault="00013656" w:rsidP="00013656">
      <w:pPr>
        <w:widowControl w:val="0"/>
        <w:numPr>
          <w:ilvl w:val="0"/>
          <w:numId w:val="8"/>
        </w:numPr>
        <w:autoSpaceDE w:val="0"/>
        <w:autoSpaceDN w:val="0"/>
        <w:adjustRightInd w:val="0"/>
        <w:spacing w:after="41" w:line="240" w:lineRule="auto"/>
        <w:rPr>
          <w:rFonts w:eastAsia="Arial" w:cstheme="minorHAnsi"/>
          <w:color w:val="000000"/>
          <w:lang w:eastAsia="en-GB"/>
        </w:rPr>
      </w:pPr>
      <w:r w:rsidRPr="00497186">
        <w:rPr>
          <w:rFonts w:eastAsia="Arial" w:cstheme="minorHAnsi"/>
          <w:b/>
          <w:bCs/>
          <w:color w:val="000000"/>
          <w:lang w:eastAsia="en-GB"/>
        </w:rPr>
        <w:t xml:space="preserve">To determine whether the perpetrator poses a significant risk to any particular individual or to the general </w:t>
      </w:r>
      <w:proofErr w:type="gramStart"/>
      <w:r w:rsidRPr="00497186">
        <w:rPr>
          <w:rFonts w:eastAsia="Arial" w:cstheme="minorHAnsi"/>
          <w:b/>
          <w:bCs/>
          <w:color w:val="000000"/>
          <w:lang w:eastAsia="en-GB"/>
        </w:rPr>
        <w:t>community;</w:t>
      </w:r>
      <w:proofErr w:type="gramEnd"/>
      <w:r w:rsidRPr="00497186">
        <w:rPr>
          <w:rFonts w:eastAsia="Arial" w:cstheme="minorHAnsi"/>
          <w:b/>
          <w:bCs/>
          <w:color w:val="000000"/>
          <w:lang w:eastAsia="en-GB"/>
        </w:rPr>
        <w:t xml:space="preserve"> </w:t>
      </w:r>
    </w:p>
    <w:p w14:paraId="38117621" w14:textId="77777777" w:rsidR="00013656" w:rsidRPr="00497186" w:rsidRDefault="00013656" w:rsidP="00013656">
      <w:pPr>
        <w:widowControl w:val="0"/>
        <w:numPr>
          <w:ilvl w:val="0"/>
          <w:numId w:val="8"/>
        </w:numPr>
        <w:autoSpaceDE w:val="0"/>
        <w:autoSpaceDN w:val="0"/>
        <w:adjustRightInd w:val="0"/>
        <w:spacing w:after="41" w:line="240" w:lineRule="auto"/>
        <w:rPr>
          <w:rFonts w:eastAsia="Arial" w:cstheme="minorHAnsi"/>
          <w:color w:val="000000"/>
          <w:lang w:eastAsia="en-GB"/>
        </w:rPr>
      </w:pPr>
      <w:r w:rsidRPr="00497186">
        <w:rPr>
          <w:rFonts w:eastAsia="Arial" w:cstheme="minorHAnsi"/>
          <w:b/>
          <w:bCs/>
          <w:color w:val="000000"/>
          <w:lang w:eastAsia="en-GB"/>
        </w:rPr>
        <w:t xml:space="preserve">To construct jointly and implement a risk management plan that provides professional support to all those at risk and that reduces the risk of </w:t>
      </w:r>
      <w:proofErr w:type="gramStart"/>
      <w:r w:rsidRPr="00497186">
        <w:rPr>
          <w:rFonts w:eastAsia="Arial" w:cstheme="minorHAnsi"/>
          <w:b/>
          <w:bCs/>
          <w:color w:val="000000"/>
          <w:lang w:eastAsia="en-GB"/>
        </w:rPr>
        <w:t>harm;</w:t>
      </w:r>
      <w:proofErr w:type="gramEnd"/>
      <w:r w:rsidRPr="00497186">
        <w:rPr>
          <w:rFonts w:eastAsia="Arial" w:cstheme="minorHAnsi"/>
          <w:b/>
          <w:bCs/>
          <w:color w:val="000000"/>
          <w:lang w:eastAsia="en-GB"/>
        </w:rPr>
        <w:t xml:space="preserve"> </w:t>
      </w:r>
    </w:p>
    <w:p w14:paraId="10ED9094" w14:textId="77777777" w:rsidR="00013656" w:rsidRPr="00497186" w:rsidRDefault="00013656" w:rsidP="00013656">
      <w:pPr>
        <w:widowControl w:val="0"/>
        <w:numPr>
          <w:ilvl w:val="0"/>
          <w:numId w:val="8"/>
        </w:numPr>
        <w:autoSpaceDE w:val="0"/>
        <w:autoSpaceDN w:val="0"/>
        <w:adjustRightInd w:val="0"/>
        <w:spacing w:after="41" w:line="240" w:lineRule="auto"/>
        <w:rPr>
          <w:rFonts w:eastAsia="Arial" w:cstheme="minorHAnsi"/>
          <w:color w:val="000000"/>
          <w:lang w:eastAsia="en-GB"/>
        </w:rPr>
      </w:pPr>
      <w:r w:rsidRPr="00497186">
        <w:rPr>
          <w:rFonts w:eastAsia="Arial" w:cstheme="minorHAnsi"/>
          <w:b/>
          <w:bCs/>
          <w:color w:val="000000"/>
          <w:lang w:eastAsia="en-GB"/>
        </w:rPr>
        <w:t xml:space="preserve">To reduce repeat </w:t>
      </w:r>
      <w:proofErr w:type="gramStart"/>
      <w:r w:rsidRPr="00497186">
        <w:rPr>
          <w:rFonts w:eastAsia="Arial" w:cstheme="minorHAnsi"/>
          <w:b/>
          <w:bCs/>
          <w:color w:val="000000"/>
          <w:lang w:eastAsia="en-GB"/>
        </w:rPr>
        <w:t>victimisation;</w:t>
      </w:r>
      <w:proofErr w:type="gramEnd"/>
      <w:r w:rsidRPr="00497186">
        <w:rPr>
          <w:rFonts w:eastAsia="Arial" w:cstheme="minorHAnsi"/>
          <w:b/>
          <w:bCs/>
          <w:color w:val="000000"/>
          <w:lang w:eastAsia="en-GB"/>
        </w:rPr>
        <w:t xml:space="preserve"> </w:t>
      </w:r>
    </w:p>
    <w:p w14:paraId="04D04746" w14:textId="77777777" w:rsidR="00013656" w:rsidRPr="00497186" w:rsidRDefault="00013656" w:rsidP="00013656">
      <w:pPr>
        <w:widowControl w:val="0"/>
        <w:numPr>
          <w:ilvl w:val="0"/>
          <w:numId w:val="8"/>
        </w:numPr>
        <w:autoSpaceDE w:val="0"/>
        <w:autoSpaceDN w:val="0"/>
        <w:adjustRightInd w:val="0"/>
        <w:spacing w:after="41" w:line="240" w:lineRule="auto"/>
        <w:rPr>
          <w:rFonts w:eastAsia="Arial" w:cstheme="minorHAnsi"/>
          <w:color w:val="000000"/>
          <w:lang w:eastAsia="en-GB"/>
        </w:rPr>
      </w:pPr>
      <w:r w:rsidRPr="00497186">
        <w:rPr>
          <w:rFonts w:eastAsia="Arial" w:cstheme="minorHAnsi"/>
          <w:b/>
          <w:bCs/>
          <w:color w:val="000000"/>
          <w:lang w:eastAsia="en-GB"/>
        </w:rPr>
        <w:t xml:space="preserve">To improve agency accountability; and improve support for staff involved in high risk DV cases. </w:t>
      </w:r>
    </w:p>
    <w:p w14:paraId="454B032C" w14:textId="77777777" w:rsidR="00013656" w:rsidRPr="00497186" w:rsidRDefault="00013656" w:rsidP="00013656">
      <w:pPr>
        <w:widowControl w:val="0"/>
        <w:autoSpaceDE w:val="0"/>
        <w:autoSpaceDN w:val="0"/>
        <w:adjustRightInd w:val="0"/>
        <w:spacing w:after="0" w:line="240" w:lineRule="auto"/>
        <w:rPr>
          <w:rFonts w:eastAsia="Arial" w:cstheme="minorHAnsi"/>
          <w:color w:val="000000"/>
          <w:lang w:eastAsia="en-GB"/>
        </w:rPr>
      </w:pPr>
    </w:p>
    <w:p w14:paraId="69C59868" w14:textId="77777777" w:rsidR="00013656" w:rsidRPr="00497186" w:rsidRDefault="00013656" w:rsidP="00013656">
      <w:pPr>
        <w:widowControl w:val="0"/>
        <w:autoSpaceDE w:val="0"/>
        <w:autoSpaceDN w:val="0"/>
        <w:adjustRightInd w:val="0"/>
        <w:spacing w:after="0" w:line="253" w:lineRule="atLeast"/>
        <w:ind w:left="142"/>
        <w:rPr>
          <w:rFonts w:eastAsia="Arial" w:cstheme="minorHAnsi"/>
          <w:color w:val="000000"/>
          <w:lang w:eastAsia="en-GB"/>
        </w:rPr>
      </w:pPr>
      <w:r w:rsidRPr="00497186">
        <w:rPr>
          <w:rFonts w:eastAsia="Arial" w:cstheme="minorHAnsi"/>
          <w:color w:val="000000"/>
          <w:lang w:eastAsia="en-GB"/>
        </w:rPr>
        <w:t xml:space="preserve">The responsibility to take appropriate actions rests with individual agencies; it is not </w:t>
      </w:r>
    </w:p>
    <w:p w14:paraId="5C74BD6C" w14:textId="77777777" w:rsidR="00013656" w:rsidRPr="00497186" w:rsidRDefault="00013656" w:rsidP="00013656">
      <w:pPr>
        <w:widowControl w:val="0"/>
        <w:autoSpaceDE w:val="0"/>
        <w:autoSpaceDN w:val="0"/>
        <w:adjustRightInd w:val="0"/>
        <w:spacing w:after="0" w:line="253" w:lineRule="atLeast"/>
        <w:ind w:left="142"/>
        <w:rPr>
          <w:rFonts w:eastAsia="Arial" w:cstheme="minorHAnsi"/>
          <w:color w:val="000000"/>
          <w:lang w:eastAsia="en-GB"/>
        </w:rPr>
      </w:pPr>
      <w:r w:rsidRPr="00497186">
        <w:rPr>
          <w:rFonts w:eastAsia="Arial" w:cstheme="minorHAnsi"/>
          <w:color w:val="000000"/>
          <w:lang w:eastAsia="en-GB"/>
        </w:rPr>
        <w:t xml:space="preserve">transferred to the MARAC. The role of the MARAC is to facilitate, monitor and evaluate </w:t>
      </w:r>
    </w:p>
    <w:p w14:paraId="0593CACE" w14:textId="77777777" w:rsidR="00013656" w:rsidRPr="00497186" w:rsidRDefault="00013656" w:rsidP="00013656">
      <w:pPr>
        <w:widowControl w:val="0"/>
        <w:autoSpaceDE w:val="0"/>
        <w:autoSpaceDN w:val="0"/>
        <w:adjustRightInd w:val="0"/>
        <w:spacing w:after="0" w:line="253" w:lineRule="atLeast"/>
        <w:ind w:left="142"/>
        <w:rPr>
          <w:rFonts w:eastAsia="Arial" w:cstheme="minorHAnsi"/>
          <w:color w:val="000000"/>
          <w:lang w:eastAsia="en-GB"/>
        </w:rPr>
      </w:pPr>
      <w:r w:rsidRPr="00497186">
        <w:rPr>
          <w:rFonts w:eastAsia="Arial" w:cstheme="minorHAnsi"/>
          <w:color w:val="000000"/>
          <w:lang w:eastAsia="en-GB"/>
        </w:rPr>
        <w:t xml:space="preserve">effective information sharing to enable appropriate actions to be taken to increase public </w:t>
      </w:r>
    </w:p>
    <w:p w14:paraId="11D7E9E6" w14:textId="77777777" w:rsidR="00013656" w:rsidRPr="00497186" w:rsidRDefault="00013656" w:rsidP="00013656">
      <w:pPr>
        <w:widowControl w:val="0"/>
        <w:autoSpaceDE w:val="0"/>
        <w:autoSpaceDN w:val="0"/>
        <w:adjustRightInd w:val="0"/>
        <w:spacing w:after="435" w:line="253" w:lineRule="atLeast"/>
        <w:ind w:left="142"/>
        <w:rPr>
          <w:rFonts w:eastAsia="Arial" w:cstheme="minorHAnsi"/>
          <w:color w:val="000000"/>
          <w:lang w:eastAsia="en-GB"/>
        </w:rPr>
      </w:pPr>
      <w:r w:rsidRPr="00497186">
        <w:rPr>
          <w:rFonts w:eastAsia="Arial" w:cstheme="minorHAnsi"/>
          <w:color w:val="000000"/>
          <w:lang w:eastAsia="en-GB"/>
        </w:rPr>
        <w:t xml:space="preserve">safety. </w:t>
      </w:r>
    </w:p>
    <w:p w14:paraId="2334E4B6" w14:textId="77777777" w:rsidR="00013656" w:rsidRPr="00497186" w:rsidRDefault="00013656" w:rsidP="00013656">
      <w:pPr>
        <w:widowControl w:val="0"/>
        <w:autoSpaceDE w:val="0"/>
        <w:autoSpaceDN w:val="0"/>
        <w:adjustRightInd w:val="0"/>
        <w:spacing w:after="1907" w:line="260" w:lineRule="atLeast"/>
        <w:rPr>
          <w:rFonts w:eastAsia="Tahoma" w:cstheme="minorHAnsi"/>
          <w:color w:val="000000"/>
          <w:lang w:eastAsia="en-GB"/>
        </w:rPr>
      </w:pPr>
      <w:r w:rsidRPr="00497186">
        <w:rPr>
          <w:rFonts w:eastAsia="Tahoma" w:cstheme="minorHAnsi"/>
          <w:color w:val="000000"/>
          <w:lang w:eastAsia="en-GB"/>
        </w:rPr>
        <w:t>BY SIGNING THIS DOCUMENT WE AGREE TO ABIDE TO THESE PRINCIPLES.</w:t>
      </w:r>
    </w:p>
    <w:p w14:paraId="3F36F0E2" w14:textId="77777777" w:rsidR="00155149" w:rsidRPr="00497186" w:rsidRDefault="00013656" w:rsidP="00013656">
      <w:pPr>
        <w:rPr>
          <w:rFonts w:cstheme="minorHAnsi"/>
          <w:b/>
          <w:sz w:val="28"/>
          <w:szCs w:val="28"/>
        </w:rPr>
      </w:pPr>
      <w:r w:rsidRPr="00497186">
        <w:rPr>
          <w:rFonts w:cstheme="minorHAnsi"/>
          <w:b/>
          <w:sz w:val="28"/>
          <w:szCs w:val="28"/>
        </w:rPr>
        <w:lastRenderedPageBreak/>
        <w:t xml:space="preserve"> </w:t>
      </w:r>
      <w:r w:rsidR="00155149" w:rsidRPr="00497186">
        <w:rPr>
          <w:rFonts w:cstheme="minorHAnsi"/>
          <w:b/>
          <w:sz w:val="28"/>
          <w:szCs w:val="28"/>
        </w:rPr>
        <w:t xml:space="preserve">(Fig.2) </w:t>
      </w:r>
    </w:p>
    <w:p w14:paraId="39C3F4FB" w14:textId="77777777" w:rsidR="00B5289C" w:rsidRPr="00497186" w:rsidRDefault="00B5289C" w:rsidP="00B5289C">
      <w:pPr>
        <w:tabs>
          <w:tab w:val="center" w:pos="4513"/>
          <w:tab w:val="right" w:pos="9026"/>
        </w:tabs>
        <w:spacing w:after="0" w:line="240" w:lineRule="auto"/>
        <w:jc w:val="center"/>
        <w:rPr>
          <w:rFonts w:eastAsia="Calibri" w:cstheme="minorHAnsi"/>
        </w:rPr>
      </w:pPr>
      <w:r w:rsidRPr="00497186">
        <w:rPr>
          <w:rFonts w:eastAsia="Calibri" w:cstheme="minorHAnsi"/>
          <w:b/>
          <w:sz w:val="28"/>
          <w:szCs w:val="28"/>
          <w:u w:val="single"/>
        </w:rPr>
        <w:t>Cambridgeshire/ Peterborough MARAC Partner Report Template</w:t>
      </w:r>
    </w:p>
    <w:p w14:paraId="2D9A03B9" w14:textId="77777777" w:rsidR="00B5289C" w:rsidRPr="00497186" w:rsidRDefault="00B5289C" w:rsidP="00B5289C">
      <w:pPr>
        <w:spacing w:after="0" w:line="240" w:lineRule="auto"/>
        <w:rPr>
          <w:rFonts w:eastAsia="Calibri" w:cstheme="minorHAnsi"/>
          <w:sz w:val="16"/>
          <w:szCs w:val="16"/>
        </w:rPr>
      </w:pPr>
    </w:p>
    <w:p w14:paraId="088D8F13" w14:textId="77777777" w:rsidR="00B5289C" w:rsidRPr="00497186" w:rsidRDefault="00B5289C" w:rsidP="00B5289C">
      <w:pPr>
        <w:spacing w:after="0" w:line="240" w:lineRule="auto"/>
        <w:rPr>
          <w:rFonts w:eastAsia="Calibri" w:cstheme="minorHAnsi"/>
          <w:sz w:val="16"/>
          <w:szCs w:val="16"/>
        </w:rPr>
      </w:pPr>
    </w:p>
    <w:tbl>
      <w:tblPr>
        <w:tblStyle w:val="TableGrid"/>
        <w:tblW w:w="0" w:type="auto"/>
        <w:jc w:val="center"/>
        <w:tblLook w:val="04A0" w:firstRow="1" w:lastRow="0" w:firstColumn="1" w:lastColumn="0" w:noHBand="0" w:noVBand="1"/>
      </w:tblPr>
      <w:tblGrid>
        <w:gridCol w:w="2080"/>
        <w:gridCol w:w="2287"/>
        <w:gridCol w:w="2355"/>
        <w:gridCol w:w="2294"/>
      </w:tblGrid>
      <w:tr w:rsidR="00B5289C" w:rsidRPr="00497186" w14:paraId="21BD1BCC" w14:textId="77777777" w:rsidTr="00FF6151">
        <w:trPr>
          <w:trHeight w:val="397"/>
          <w:jc w:val="center"/>
        </w:trPr>
        <w:tc>
          <w:tcPr>
            <w:tcW w:w="2158" w:type="dxa"/>
            <w:shd w:val="clear" w:color="auto" w:fill="D9D9D9" w:themeFill="background1" w:themeFillShade="D9"/>
          </w:tcPr>
          <w:p w14:paraId="39B68E97" w14:textId="77777777" w:rsidR="00B5289C" w:rsidRPr="00497186" w:rsidRDefault="00B5289C" w:rsidP="00B5289C">
            <w:pPr>
              <w:jc w:val="center"/>
              <w:rPr>
                <w:rFonts w:eastAsia="Calibri" w:cstheme="minorHAnsi"/>
                <w:b/>
              </w:rPr>
            </w:pPr>
            <w:r w:rsidRPr="00497186">
              <w:rPr>
                <w:rFonts w:eastAsia="Calibri" w:cstheme="minorHAnsi"/>
                <w:b/>
              </w:rPr>
              <w:t>Type of MARAC</w:t>
            </w:r>
          </w:p>
        </w:tc>
        <w:tc>
          <w:tcPr>
            <w:tcW w:w="2373" w:type="dxa"/>
            <w:shd w:val="clear" w:color="auto" w:fill="D9D9D9" w:themeFill="background1" w:themeFillShade="D9"/>
            <w:vAlign w:val="center"/>
          </w:tcPr>
          <w:p w14:paraId="2B8903A9" w14:textId="77777777" w:rsidR="00B5289C" w:rsidRPr="00497186" w:rsidRDefault="00B5289C" w:rsidP="00B5289C">
            <w:pPr>
              <w:jc w:val="center"/>
              <w:rPr>
                <w:rFonts w:eastAsia="Calibri" w:cstheme="minorHAnsi"/>
                <w:sz w:val="16"/>
                <w:szCs w:val="16"/>
              </w:rPr>
            </w:pPr>
            <w:r w:rsidRPr="00497186">
              <w:rPr>
                <w:rFonts w:eastAsia="Calibri" w:cstheme="minorHAnsi"/>
                <w:b/>
              </w:rPr>
              <w:t>Date of Meeting</w:t>
            </w:r>
          </w:p>
        </w:tc>
        <w:tc>
          <w:tcPr>
            <w:tcW w:w="2447" w:type="dxa"/>
            <w:shd w:val="clear" w:color="auto" w:fill="D9D9D9" w:themeFill="background1" w:themeFillShade="D9"/>
            <w:vAlign w:val="center"/>
          </w:tcPr>
          <w:p w14:paraId="425E24D7" w14:textId="77777777" w:rsidR="00B5289C" w:rsidRPr="00497186" w:rsidRDefault="00B5289C" w:rsidP="00B5289C">
            <w:pPr>
              <w:jc w:val="center"/>
              <w:rPr>
                <w:rFonts w:eastAsia="Calibri" w:cstheme="minorHAnsi"/>
                <w:sz w:val="16"/>
                <w:szCs w:val="16"/>
              </w:rPr>
            </w:pPr>
            <w:r w:rsidRPr="00497186">
              <w:rPr>
                <w:rFonts w:eastAsia="Calibri" w:cstheme="minorHAnsi"/>
                <w:b/>
              </w:rPr>
              <w:t>Case Number</w:t>
            </w:r>
          </w:p>
        </w:tc>
        <w:tc>
          <w:tcPr>
            <w:tcW w:w="2399" w:type="dxa"/>
            <w:shd w:val="clear" w:color="auto" w:fill="D9D9D9" w:themeFill="background1" w:themeFillShade="D9"/>
            <w:vAlign w:val="center"/>
          </w:tcPr>
          <w:p w14:paraId="30B819A8" w14:textId="77777777" w:rsidR="00B5289C" w:rsidRPr="00497186" w:rsidRDefault="00B5289C" w:rsidP="00B5289C">
            <w:pPr>
              <w:jc w:val="center"/>
              <w:rPr>
                <w:rFonts w:eastAsia="Calibri" w:cstheme="minorHAnsi"/>
                <w:sz w:val="16"/>
                <w:szCs w:val="16"/>
              </w:rPr>
            </w:pPr>
            <w:r w:rsidRPr="00497186">
              <w:rPr>
                <w:rFonts w:eastAsia="Calibri" w:cstheme="minorHAnsi"/>
                <w:b/>
              </w:rPr>
              <w:t>Time Slot</w:t>
            </w:r>
          </w:p>
        </w:tc>
      </w:tr>
      <w:tr w:rsidR="00B5289C" w:rsidRPr="00497186" w14:paraId="4212438C" w14:textId="77777777" w:rsidTr="00FF6151">
        <w:trPr>
          <w:trHeight w:val="397"/>
          <w:jc w:val="center"/>
        </w:trPr>
        <w:sdt>
          <w:sdtPr>
            <w:rPr>
              <w:rFonts w:eastAsia="Calibri" w:cstheme="minorHAnsi"/>
            </w:rPr>
            <w:id w:val="673230803"/>
            <w:placeholder>
              <w:docPart w:val="43677229BFC04687847E80E05CE09947"/>
            </w:placeholder>
            <w:showingPlcHdr/>
            <w:dropDownList>
              <w:listItem w:value="Choose an item."/>
              <w:listItem w:displayText="Daily MARAC" w:value="Daily MARAC"/>
              <w:listItem w:displayText="MARAC Plus" w:value="MARAC Plus"/>
            </w:dropDownList>
          </w:sdtPr>
          <w:sdtEndPr/>
          <w:sdtContent>
            <w:tc>
              <w:tcPr>
                <w:tcW w:w="2158" w:type="dxa"/>
              </w:tcPr>
              <w:p w14:paraId="6EE02BCF" w14:textId="77777777" w:rsidR="00B5289C" w:rsidRPr="00497186" w:rsidRDefault="00B5289C" w:rsidP="00B5289C">
                <w:pPr>
                  <w:jc w:val="center"/>
                  <w:rPr>
                    <w:rFonts w:eastAsia="Calibri" w:cstheme="minorHAnsi"/>
                  </w:rPr>
                </w:pPr>
                <w:r w:rsidRPr="00497186">
                  <w:rPr>
                    <w:rFonts w:eastAsia="Calibri" w:cstheme="minorHAnsi"/>
                    <w:color w:val="808080"/>
                  </w:rPr>
                  <w:t>Choose an item.</w:t>
                </w:r>
              </w:p>
            </w:tc>
          </w:sdtContent>
        </w:sdt>
        <w:sdt>
          <w:sdtPr>
            <w:rPr>
              <w:rFonts w:eastAsia="Calibri" w:cstheme="minorHAnsi"/>
            </w:rPr>
            <w:id w:val="-724212695"/>
            <w:placeholder>
              <w:docPart w:val="411E98CF31774F4C955B93C882CCCDBC"/>
            </w:placeholder>
            <w:showingPlcHdr/>
          </w:sdtPr>
          <w:sdtEndPr/>
          <w:sdtContent>
            <w:tc>
              <w:tcPr>
                <w:tcW w:w="2373" w:type="dxa"/>
                <w:vAlign w:val="center"/>
              </w:tcPr>
              <w:p w14:paraId="28FDA813" w14:textId="77777777" w:rsidR="00B5289C" w:rsidRPr="00497186" w:rsidRDefault="00B5289C" w:rsidP="00B5289C">
                <w:pPr>
                  <w:jc w:val="center"/>
                  <w:rPr>
                    <w:rFonts w:eastAsia="Calibri" w:cstheme="minorHAnsi"/>
                    <w:sz w:val="16"/>
                    <w:szCs w:val="16"/>
                  </w:rPr>
                </w:pPr>
                <w:r w:rsidRPr="00497186">
                  <w:rPr>
                    <w:rFonts w:eastAsia="Calibri" w:cstheme="minorHAnsi"/>
                    <w:color w:val="808080"/>
                  </w:rPr>
                  <w:t>Click here to enter text.</w:t>
                </w:r>
              </w:p>
            </w:tc>
          </w:sdtContent>
        </w:sdt>
        <w:sdt>
          <w:sdtPr>
            <w:rPr>
              <w:rFonts w:eastAsia="Calibri" w:cstheme="minorHAnsi"/>
            </w:rPr>
            <w:id w:val="-272011682"/>
            <w:placeholder>
              <w:docPart w:val="25BDF14FE36B4B4E83AD3B15A4FB50D6"/>
            </w:placeholder>
            <w:showingPlcHdr/>
          </w:sdtPr>
          <w:sdtEndPr/>
          <w:sdtContent>
            <w:tc>
              <w:tcPr>
                <w:tcW w:w="2447" w:type="dxa"/>
                <w:vAlign w:val="center"/>
              </w:tcPr>
              <w:p w14:paraId="2625AEC1" w14:textId="77777777" w:rsidR="00B5289C" w:rsidRPr="00497186" w:rsidRDefault="00B5289C" w:rsidP="00B5289C">
                <w:pPr>
                  <w:jc w:val="center"/>
                  <w:rPr>
                    <w:rFonts w:eastAsia="Calibri" w:cstheme="minorHAnsi"/>
                    <w:sz w:val="16"/>
                    <w:szCs w:val="16"/>
                  </w:rPr>
                </w:pPr>
                <w:r w:rsidRPr="00497186">
                  <w:rPr>
                    <w:rFonts w:eastAsia="Calibri" w:cstheme="minorHAnsi"/>
                    <w:color w:val="808080"/>
                  </w:rPr>
                  <w:t>Click here to enter text.</w:t>
                </w:r>
              </w:p>
            </w:tc>
          </w:sdtContent>
        </w:sdt>
        <w:sdt>
          <w:sdtPr>
            <w:rPr>
              <w:rFonts w:eastAsia="Calibri" w:cstheme="minorHAnsi"/>
            </w:rPr>
            <w:id w:val="-1723284191"/>
            <w:placeholder>
              <w:docPart w:val="165F574B4FB84C799622D531F22F8015"/>
            </w:placeholder>
            <w:showingPlcHdr/>
          </w:sdtPr>
          <w:sdtEndPr/>
          <w:sdtContent>
            <w:tc>
              <w:tcPr>
                <w:tcW w:w="2399" w:type="dxa"/>
                <w:vAlign w:val="center"/>
              </w:tcPr>
              <w:p w14:paraId="0EADF164" w14:textId="77777777" w:rsidR="00B5289C" w:rsidRPr="00497186" w:rsidRDefault="00B5289C" w:rsidP="00B5289C">
                <w:pPr>
                  <w:jc w:val="center"/>
                  <w:rPr>
                    <w:rFonts w:eastAsia="Calibri" w:cstheme="minorHAnsi"/>
                  </w:rPr>
                </w:pPr>
                <w:r w:rsidRPr="00497186">
                  <w:rPr>
                    <w:rFonts w:eastAsia="Calibri" w:cstheme="minorHAnsi"/>
                    <w:color w:val="808080"/>
                  </w:rPr>
                  <w:t>Click here to enter text.</w:t>
                </w:r>
              </w:p>
            </w:tc>
          </w:sdtContent>
        </w:sdt>
      </w:tr>
    </w:tbl>
    <w:p w14:paraId="51B630DE" w14:textId="77777777" w:rsidR="00B5289C" w:rsidRPr="00497186" w:rsidRDefault="00B5289C" w:rsidP="00B5289C">
      <w:pPr>
        <w:spacing w:after="0" w:line="240" w:lineRule="auto"/>
        <w:rPr>
          <w:rFonts w:eastAsia="Calibri" w:cstheme="minorHAnsi"/>
          <w:sz w:val="16"/>
          <w:szCs w:val="16"/>
        </w:rPr>
      </w:pPr>
    </w:p>
    <w:tbl>
      <w:tblPr>
        <w:tblStyle w:val="TableGrid"/>
        <w:tblW w:w="0" w:type="auto"/>
        <w:tblLook w:val="04A0" w:firstRow="1" w:lastRow="0" w:firstColumn="1" w:lastColumn="0" w:noHBand="0" w:noVBand="1"/>
      </w:tblPr>
      <w:tblGrid>
        <w:gridCol w:w="3647"/>
        <w:gridCol w:w="5369"/>
      </w:tblGrid>
      <w:tr w:rsidR="00B5289C" w:rsidRPr="00497186" w14:paraId="4EA78DDF" w14:textId="77777777" w:rsidTr="00FF6151">
        <w:tc>
          <w:tcPr>
            <w:tcW w:w="9493" w:type="dxa"/>
            <w:gridSpan w:val="2"/>
            <w:shd w:val="clear" w:color="auto" w:fill="D9D9D9" w:themeFill="background1" w:themeFillShade="D9"/>
          </w:tcPr>
          <w:p w14:paraId="557D9AC6" w14:textId="77777777" w:rsidR="00B5289C" w:rsidRPr="00497186" w:rsidRDefault="00B5289C" w:rsidP="00B5289C">
            <w:pPr>
              <w:spacing w:before="60" w:after="60"/>
              <w:rPr>
                <w:rFonts w:eastAsia="Calibri" w:cstheme="minorHAnsi"/>
                <w:b/>
              </w:rPr>
            </w:pPr>
            <w:r w:rsidRPr="00497186">
              <w:rPr>
                <w:rFonts w:eastAsia="Calibri" w:cstheme="minorHAnsi"/>
                <w:b/>
              </w:rPr>
              <w:t>REPORT AUTHOR’S DETAILS</w:t>
            </w:r>
          </w:p>
        </w:tc>
      </w:tr>
      <w:tr w:rsidR="00B5289C" w:rsidRPr="00497186" w14:paraId="7553E643" w14:textId="77777777" w:rsidTr="00FF6151">
        <w:trPr>
          <w:trHeight w:val="351"/>
        </w:trPr>
        <w:tc>
          <w:tcPr>
            <w:tcW w:w="3823" w:type="dxa"/>
            <w:shd w:val="clear" w:color="auto" w:fill="D9D9D9" w:themeFill="background1" w:themeFillShade="D9"/>
            <w:vAlign w:val="center"/>
          </w:tcPr>
          <w:p w14:paraId="0CFA8C17" w14:textId="77777777" w:rsidR="00B5289C" w:rsidRPr="00497186" w:rsidRDefault="00B5289C" w:rsidP="00B5289C">
            <w:pPr>
              <w:rPr>
                <w:rFonts w:eastAsia="Calibri" w:cstheme="minorHAnsi"/>
              </w:rPr>
            </w:pPr>
            <w:r w:rsidRPr="00497186">
              <w:rPr>
                <w:rFonts w:eastAsia="Calibri" w:cstheme="minorHAnsi"/>
              </w:rPr>
              <w:t>Name</w:t>
            </w:r>
          </w:p>
        </w:tc>
        <w:sdt>
          <w:sdtPr>
            <w:rPr>
              <w:rFonts w:eastAsia="Calibri" w:cstheme="minorHAnsi"/>
            </w:rPr>
            <w:id w:val="1027687248"/>
            <w:placeholder>
              <w:docPart w:val="5D553AD427DE4DCB83CFD8A7E40483D9"/>
            </w:placeholder>
            <w:showingPlcHdr/>
          </w:sdtPr>
          <w:sdtEndPr/>
          <w:sdtContent>
            <w:tc>
              <w:tcPr>
                <w:tcW w:w="5670" w:type="dxa"/>
                <w:vAlign w:val="center"/>
              </w:tcPr>
              <w:p w14:paraId="02DD0D4D"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79359037" w14:textId="77777777" w:rsidTr="00FF6151">
        <w:trPr>
          <w:trHeight w:val="351"/>
        </w:trPr>
        <w:tc>
          <w:tcPr>
            <w:tcW w:w="3823" w:type="dxa"/>
            <w:shd w:val="clear" w:color="auto" w:fill="D9D9D9" w:themeFill="background1" w:themeFillShade="D9"/>
            <w:vAlign w:val="center"/>
          </w:tcPr>
          <w:p w14:paraId="2EB58763" w14:textId="77777777" w:rsidR="00B5289C" w:rsidRPr="00497186" w:rsidRDefault="00B5289C" w:rsidP="00B5289C">
            <w:pPr>
              <w:rPr>
                <w:rFonts w:eastAsia="Calibri" w:cstheme="minorHAnsi"/>
              </w:rPr>
            </w:pPr>
            <w:r w:rsidRPr="00497186">
              <w:rPr>
                <w:rFonts w:eastAsia="Calibri" w:cstheme="minorHAnsi"/>
              </w:rPr>
              <w:t xml:space="preserve">Partner Agency </w:t>
            </w:r>
          </w:p>
        </w:tc>
        <w:sdt>
          <w:sdtPr>
            <w:rPr>
              <w:rFonts w:eastAsia="Calibri" w:cstheme="minorHAnsi"/>
            </w:rPr>
            <w:id w:val="-1272234836"/>
            <w:placeholder>
              <w:docPart w:val="5D553AD427DE4DCB83CFD8A7E40483D9"/>
            </w:placeholder>
            <w:showingPlcHdr/>
          </w:sdtPr>
          <w:sdtEndPr/>
          <w:sdtContent>
            <w:tc>
              <w:tcPr>
                <w:tcW w:w="5670" w:type="dxa"/>
                <w:vAlign w:val="center"/>
              </w:tcPr>
              <w:p w14:paraId="0517B2DE"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270665A3" w14:textId="77777777" w:rsidTr="00FF6151">
        <w:trPr>
          <w:trHeight w:val="351"/>
        </w:trPr>
        <w:tc>
          <w:tcPr>
            <w:tcW w:w="3823" w:type="dxa"/>
            <w:shd w:val="clear" w:color="auto" w:fill="D9D9D9" w:themeFill="background1" w:themeFillShade="D9"/>
            <w:vAlign w:val="center"/>
          </w:tcPr>
          <w:p w14:paraId="16EA7635" w14:textId="77777777" w:rsidR="00B5289C" w:rsidRPr="00497186" w:rsidRDefault="00B5289C" w:rsidP="00B5289C">
            <w:pPr>
              <w:rPr>
                <w:rFonts w:eastAsia="Calibri" w:cstheme="minorHAnsi"/>
              </w:rPr>
            </w:pPr>
            <w:r w:rsidRPr="00497186">
              <w:rPr>
                <w:rFonts w:eastAsia="Calibri" w:cstheme="minorHAnsi"/>
              </w:rPr>
              <w:t>Role</w:t>
            </w:r>
          </w:p>
        </w:tc>
        <w:sdt>
          <w:sdtPr>
            <w:rPr>
              <w:rFonts w:eastAsia="Calibri" w:cstheme="minorHAnsi"/>
            </w:rPr>
            <w:id w:val="-192380775"/>
            <w:placeholder>
              <w:docPart w:val="5D553AD427DE4DCB83CFD8A7E40483D9"/>
            </w:placeholder>
            <w:showingPlcHdr/>
          </w:sdtPr>
          <w:sdtEndPr/>
          <w:sdtContent>
            <w:tc>
              <w:tcPr>
                <w:tcW w:w="5670" w:type="dxa"/>
                <w:vAlign w:val="center"/>
              </w:tcPr>
              <w:p w14:paraId="3BC59C35"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6EAB4FD2" w14:textId="77777777" w:rsidTr="00FF6151">
        <w:trPr>
          <w:trHeight w:val="351"/>
        </w:trPr>
        <w:tc>
          <w:tcPr>
            <w:tcW w:w="3823" w:type="dxa"/>
            <w:shd w:val="clear" w:color="auto" w:fill="D9D9D9" w:themeFill="background1" w:themeFillShade="D9"/>
            <w:vAlign w:val="center"/>
          </w:tcPr>
          <w:p w14:paraId="3B75E386" w14:textId="77777777" w:rsidR="00B5289C" w:rsidRPr="00497186" w:rsidRDefault="00B5289C" w:rsidP="00B5289C">
            <w:pPr>
              <w:rPr>
                <w:rFonts w:eastAsia="Calibri" w:cstheme="minorHAnsi"/>
              </w:rPr>
            </w:pPr>
            <w:r w:rsidRPr="00497186">
              <w:rPr>
                <w:rFonts w:eastAsia="Calibri" w:cstheme="minorHAnsi"/>
              </w:rPr>
              <w:t>E-mail address</w:t>
            </w:r>
          </w:p>
        </w:tc>
        <w:sdt>
          <w:sdtPr>
            <w:rPr>
              <w:rFonts w:eastAsia="Calibri" w:cstheme="minorHAnsi"/>
            </w:rPr>
            <w:id w:val="-956791250"/>
            <w:placeholder>
              <w:docPart w:val="5D553AD427DE4DCB83CFD8A7E40483D9"/>
            </w:placeholder>
            <w:showingPlcHdr/>
          </w:sdtPr>
          <w:sdtEndPr/>
          <w:sdtContent>
            <w:tc>
              <w:tcPr>
                <w:tcW w:w="5670" w:type="dxa"/>
                <w:vAlign w:val="center"/>
              </w:tcPr>
              <w:p w14:paraId="34A66632"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35D30558" w14:textId="77777777" w:rsidTr="00FF6151">
        <w:trPr>
          <w:trHeight w:val="351"/>
        </w:trPr>
        <w:tc>
          <w:tcPr>
            <w:tcW w:w="3823" w:type="dxa"/>
            <w:shd w:val="clear" w:color="auto" w:fill="D9D9D9" w:themeFill="background1" w:themeFillShade="D9"/>
            <w:vAlign w:val="center"/>
          </w:tcPr>
          <w:p w14:paraId="3D222C51" w14:textId="77777777" w:rsidR="00B5289C" w:rsidRPr="00497186" w:rsidRDefault="00B5289C" w:rsidP="00B5289C">
            <w:pPr>
              <w:rPr>
                <w:rFonts w:eastAsia="Calibri" w:cstheme="minorHAnsi"/>
              </w:rPr>
            </w:pPr>
            <w:r w:rsidRPr="00497186">
              <w:rPr>
                <w:rFonts w:eastAsia="Calibri" w:cstheme="minorHAnsi"/>
              </w:rPr>
              <w:t>Work phone number</w:t>
            </w:r>
          </w:p>
        </w:tc>
        <w:sdt>
          <w:sdtPr>
            <w:rPr>
              <w:rFonts w:eastAsia="Calibri" w:cstheme="minorHAnsi"/>
            </w:rPr>
            <w:id w:val="-95014983"/>
            <w:placeholder>
              <w:docPart w:val="5D553AD427DE4DCB83CFD8A7E40483D9"/>
            </w:placeholder>
            <w:showingPlcHdr/>
          </w:sdtPr>
          <w:sdtEndPr/>
          <w:sdtContent>
            <w:tc>
              <w:tcPr>
                <w:tcW w:w="5670" w:type="dxa"/>
                <w:vAlign w:val="center"/>
              </w:tcPr>
              <w:p w14:paraId="630AF12C"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45394F5D" w14:textId="77777777" w:rsidTr="00FF6151">
        <w:trPr>
          <w:trHeight w:val="351"/>
        </w:trPr>
        <w:tc>
          <w:tcPr>
            <w:tcW w:w="3823" w:type="dxa"/>
            <w:shd w:val="clear" w:color="auto" w:fill="D9D9D9" w:themeFill="background1" w:themeFillShade="D9"/>
            <w:vAlign w:val="center"/>
          </w:tcPr>
          <w:p w14:paraId="7B80CB12" w14:textId="77777777" w:rsidR="00B5289C" w:rsidRPr="00497186" w:rsidRDefault="00B5289C" w:rsidP="00B5289C">
            <w:pPr>
              <w:rPr>
                <w:rFonts w:eastAsia="Calibri" w:cstheme="minorHAnsi"/>
              </w:rPr>
            </w:pPr>
            <w:r w:rsidRPr="00497186">
              <w:rPr>
                <w:rFonts w:eastAsia="Calibri" w:cstheme="minorHAnsi"/>
              </w:rPr>
              <w:t>Mobile phone number</w:t>
            </w:r>
          </w:p>
        </w:tc>
        <w:sdt>
          <w:sdtPr>
            <w:rPr>
              <w:rFonts w:eastAsia="Calibri" w:cstheme="minorHAnsi"/>
            </w:rPr>
            <w:id w:val="669904452"/>
            <w:placeholder>
              <w:docPart w:val="5D553AD427DE4DCB83CFD8A7E40483D9"/>
            </w:placeholder>
            <w:showingPlcHdr/>
          </w:sdtPr>
          <w:sdtEndPr/>
          <w:sdtContent>
            <w:tc>
              <w:tcPr>
                <w:tcW w:w="5670" w:type="dxa"/>
                <w:vAlign w:val="center"/>
              </w:tcPr>
              <w:p w14:paraId="16FB6408"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bl>
    <w:p w14:paraId="42A66F10" w14:textId="77777777" w:rsidR="00B5289C" w:rsidRPr="00497186" w:rsidRDefault="00B5289C" w:rsidP="00B5289C">
      <w:pPr>
        <w:spacing w:after="0" w:line="240" w:lineRule="auto"/>
        <w:rPr>
          <w:rFonts w:eastAsia="Calibri" w:cstheme="minorHAnsi"/>
          <w:sz w:val="16"/>
          <w:szCs w:val="16"/>
        </w:rPr>
      </w:pPr>
    </w:p>
    <w:tbl>
      <w:tblPr>
        <w:tblStyle w:val="TableGrid"/>
        <w:tblW w:w="0" w:type="auto"/>
        <w:tblLook w:val="04A0" w:firstRow="1" w:lastRow="0" w:firstColumn="1" w:lastColumn="0" w:noHBand="0" w:noVBand="1"/>
      </w:tblPr>
      <w:tblGrid>
        <w:gridCol w:w="3667"/>
        <w:gridCol w:w="5349"/>
      </w:tblGrid>
      <w:tr w:rsidR="00B5289C" w:rsidRPr="00497186" w14:paraId="3825A84A" w14:textId="77777777" w:rsidTr="00FF6151">
        <w:tc>
          <w:tcPr>
            <w:tcW w:w="9493" w:type="dxa"/>
            <w:gridSpan w:val="2"/>
            <w:shd w:val="clear" w:color="auto" w:fill="D9D9D9" w:themeFill="background1" w:themeFillShade="D9"/>
            <w:vAlign w:val="center"/>
          </w:tcPr>
          <w:p w14:paraId="05FF8F35" w14:textId="77777777" w:rsidR="00B5289C" w:rsidRPr="00497186" w:rsidRDefault="00B5289C" w:rsidP="00B5289C">
            <w:pPr>
              <w:spacing w:before="60" w:after="60"/>
              <w:rPr>
                <w:rFonts w:eastAsia="Calibri" w:cstheme="minorHAnsi"/>
                <w:b/>
              </w:rPr>
            </w:pPr>
            <w:r w:rsidRPr="00497186">
              <w:rPr>
                <w:rFonts w:eastAsia="Calibri" w:cstheme="minorHAnsi"/>
                <w:b/>
              </w:rPr>
              <w:t>CLIENT’S DETAILS</w:t>
            </w:r>
          </w:p>
        </w:tc>
      </w:tr>
      <w:tr w:rsidR="00B5289C" w:rsidRPr="00497186" w14:paraId="79758710" w14:textId="77777777" w:rsidTr="00FF6151">
        <w:trPr>
          <w:trHeight w:val="351"/>
        </w:trPr>
        <w:tc>
          <w:tcPr>
            <w:tcW w:w="3823" w:type="dxa"/>
            <w:shd w:val="clear" w:color="auto" w:fill="D9D9D9" w:themeFill="background1" w:themeFillShade="D9"/>
            <w:vAlign w:val="center"/>
          </w:tcPr>
          <w:p w14:paraId="17B5F607" w14:textId="77777777" w:rsidR="00B5289C" w:rsidRPr="00497186" w:rsidRDefault="00B5289C" w:rsidP="00B5289C">
            <w:pPr>
              <w:rPr>
                <w:rFonts w:eastAsia="Calibri" w:cstheme="minorHAnsi"/>
              </w:rPr>
            </w:pPr>
            <w:r w:rsidRPr="00497186">
              <w:rPr>
                <w:rFonts w:eastAsia="Calibri" w:cstheme="minorHAnsi"/>
              </w:rPr>
              <w:t>Name (</w:t>
            </w:r>
            <w:r w:rsidR="00D02A94" w:rsidRPr="00497186">
              <w:rPr>
                <w:rFonts w:eastAsia="Calibri" w:cstheme="minorHAnsi"/>
              </w:rPr>
              <w:t>Inc.</w:t>
            </w:r>
            <w:r w:rsidRPr="00497186">
              <w:rPr>
                <w:rFonts w:eastAsia="Calibri" w:cstheme="minorHAnsi"/>
              </w:rPr>
              <w:t xml:space="preserve"> alias)</w:t>
            </w:r>
          </w:p>
        </w:tc>
        <w:sdt>
          <w:sdtPr>
            <w:rPr>
              <w:rFonts w:eastAsia="Calibri" w:cstheme="minorHAnsi"/>
            </w:rPr>
            <w:id w:val="363803261"/>
            <w:placeholder>
              <w:docPart w:val="5D553AD427DE4DCB83CFD8A7E40483D9"/>
            </w:placeholder>
            <w:showingPlcHdr/>
          </w:sdtPr>
          <w:sdtEndPr/>
          <w:sdtContent>
            <w:tc>
              <w:tcPr>
                <w:tcW w:w="5670" w:type="dxa"/>
                <w:vAlign w:val="center"/>
              </w:tcPr>
              <w:p w14:paraId="3AAC2789"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4BD7ABA4" w14:textId="77777777" w:rsidTr="00FF6151">
        <w:trPr>
          <w:trHeight w:val="351"/>
        </w:trPr>
        <w:tc>
          <w:tcPr>
            <w:tcW w:w="3823" w:type="dxa"/>
            <w:shd w:val="clear" w:color="auto" w:fill="D9D9D9" w:themeFill="background1" w:themeFillShade="D9"/>
            <w:vAlign w:val="center"/>
          </w:tcPr>
          <w:p w14:paraId="2CCB57EA" w14:textId="77777777" w:rsidR="00B5289C" w:rsidRPr="00497186" w:rsidRDefault="00B5289C" w:rsidP="00B5289C">
            <w:pPr>
              <w:rPr>
                <w:rFonts w:eastAsia="Calibri" w:cstheme="minorHAnsi"/>
              </w:rPr>
            </w:pPr>
            <w:r w:rsidRPr="00497186">
              <w:rPr>
                <w:rFonts w:eastAsia="Calibri" w:cstheme="minorHAnsi"/>
              </w:rPr>
              <w:t>Date of birth</w:t>
            </w:r>
          </w:p>
        </w:tc>
        <w:sdt>
          <w:sdtPr>
            <w:rPr>
              <w:rFonts w:eastAsia="Calibri" w:cstheme="minorHAnsi"/>
            </w:rPr>
            <w:id w:val="1096907591"/>
            <w:placeholder>
              <w:docPart w:val="5D553AD427DE4DCB83CFD8A7E40483D9"/>
            </w:placeholder>
            <w:showingPlcHdr/>
          </w:sdtPr>
          <w:sdtEndPr/>
          <w:sdtContent>
            <w:tc>
              <w:tcPr>
                <w:tcW w:w="5670" w:type="dxa"/>
                <w:vAlign w:val="center"/>
              </w:tcPr>
              <w:p w14:paraId="0FF88374"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5398F80D" w14:textId="77777777" w:rsidTr="00FF6151">
        <w:trPr>
          <w:trHeight w:val="351"/>
        </w:trPr>
        <w:tc>
          <w:tcPr>
            <w:tcW w:w="3823" w:type="dxa"/>
            <w:shd w:val="clear" w:color="auto" w:fill="D9D9D9" w:themeFill="background1" w:themeFillShade="D9"/>
          </w:tcPr>
          <w:p w14:paraId="2BE09CC1" w14:textId="77777777" w:rsidR="00B5289C" w:rsidRPr="00497186" w:rsidRDefault="00B5289C" w:rsidP="00B5289C">
            <w:pPr>
              <w:rPr>
                <w:rFonts w:eastAsia="Calibri" w:cstheme="minorHAnsi"/>
              </w:rPr>
            </w:pPr>
            <w:r w:rsidRPr="00497186">
              <w:rPr>
                <w:rFonts w:eastAsia="Calibri" w:cstheme="minorHAnsi"/>
              </w:rPr>
              <w:t>Current Address:</w:t>
            </w:r>
          </w:p>
        </w:tc>
        <w:sdt>
          <w:sdtPr>
            <w:rPr>
              <w:rFonts w:eastAsia="Calibri" w:cstheme="minorHAnsi"/>
            </w:rPr>
            <w:id w:val="-1492944364"/>
            <w:placeholder>
              <w:docPart w:val="5D553AD427DE4DCB83CFD8A7E40483D9"/>
            </w:placeholder>
            <w:showingPlcHdr/>
          </w:sdtPr>
          <w:sdtEndPr/>
          <w:sdtContent>
            <w:tc>
              <w:tcPr>
                <w:tcW w:w="5670" w:type="dxa"/>
              </w:tcPr>
              <w:p w14:paraId="62EA5A59"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262B81AB" w14:textId="77777777" w:rsidTr="00FF6151">
        <w:trPr>
          <w:trHeight w:val="351"/>
        </w:trPr>
        <w:tc>
          <w:tcPr>
            <w:tcW w:w="3823" w:type="dxa"/>
            <w:shd w:val="clear" w:color="auto" w:fill="D9D9D9" w:themeFill="background1" w:themeFillShade="D9"/>
          </w:tcPr>
          <w:p w14:paraId="2E70DDE5" w14:textId="77777777" w:rsidR="00B5289C" w:rsidRPr="00497186" w:rsidRDefault="00B5289C" w:rsidP="00B5289C">
            <w:pPr>
              <w:rPr>
                <w:rFonts w:eastAsia="Calibri" w:cstheme="minorHAnsi"/>
              </w:rPr>
            </w:pPr>
            <w:r w:rsidRPr="00497186">
              <w:rPr>
                <w:rFonts w:eastAsia="Calibri" w:cstheme="minorHAnsi"/>
              </w:rPr>
              <w:t>Safe contact number:</w:t>
            </w:r>
          </w:p>
        </w:tc>
        <w:sdt>
          <w:sdtPr>
            <w:rPr>
              <w:rFonts w:eastAsia="Calibri" w:cstheme="minorHAnsi"/>
            </w:rPr>
            <w:id w:val="-1156845469"/>
            <w:placeholder>
              <w:docPart w:val="5D553AD427DE4DCB83CFD8A7E40483D9"/>
            </w:placeholder>
            <w:showingPlcHdr/>
          </w:sdtPr>
          <w:sdtEndPr/>
          <w:sdtContent>
            <w:tc>
              <w:tcPr>
                <w:tcW w:w="5670" w:type="dxa"/>
              </w:tcPr>
              <w:p w14:paraId="3AFD657F"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020C0BCC" w14:textId="77777777" w:rsidTr="00FF6151">
        <w:trPr>
          <w:trHeight w:val="351"/>
        </w:trPr>
        <w:tc>
          <w:tcPr>
            <w:tcW w:w="3823" w:type="dxa"/>
            <w:shd w:val="clear" w:color="auto" w:fill="D9D9D9" w:themeFill="background1" w:themeFillShade="D9"/>
          </w:tcPr>
          <w:p w14:paraId="6E1A505D" w14:textId="77777777" w:rsidR="00B5289C" w:rsidRPr="00497186" w:rsidRDefault="00B5289C" w:rsidP="00B5289C">
            <w:pPr>
              <w:rPr>
                <w:rFonts w:eastAsia="Calibri" w:cstheme="minorHAnsi"/>
              </w:rPr>
            </w:pPr>
            <w:r w:rsidRPr="00497186">
              <w:rPr>
                <w:rFonts w:eastAsia="Calibri" w:cstheme="minorHAnsi"/>
              </w:rPr>
              <w:t>Safe Contact times:</w:t>
            </w:r>
          </w:p>
        </w:tc>
        <w:sdt>
          <w:sdtPr>
            <w:rPr>
              <w:rFonts w:eastAsia="Calibri" w:cstheme="minorHAnsi"/>
            </w:rPr>
            <w:id w:val="1719477391"/>
            <w:placeholder>
              <w:docPart w:val="5D553AD427DE4DCB83CFD8A7E40483D9"/>
            </w:placeholder>
            <w:showingPlcHdr/>
          </w:sdtPr>
          <w:sdtEndPr/>
          <w:sdtContent>
            <w:tc>
              <w:tcPr>
                <w:tcW w:w="5670" w:type="dxa"/>
              </w:tcPr>
              <w:p w14:paraId="0289F86C"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7E871340" w14:textId="77777777" w:rsidTr="00FF6151">
        <w:trPr>
          <w:trHeight w:val="351"/>
        </w:trPr>
        <w:tc>
          <w:tcPr>
            <w:tcW w:w="3823" w:type="dxa"/>
            <w:shd w:val="clear" w:color="auto" w:fill="D9D9D9" w:themeFill="background1" w:themeFillShade="D9"/>
          </w:tcPr>
          <w:p w14:paraId="232D4C4F" w14:textId="77777777" w:rsidR="00B5289C" w:rsidRPr="00497186" w:rsidRDefault="00B5289C" w:rsidP="00B5289C">
            <w:pPr>
              <w:rPr>
                <w:rFonts w:eastAsia="Calibri" w:cstheme="minorHAnsi"/>
              </w:rPr>
            </w:pPr>
            <w:r w:rsidRPr="00497186">
              <w:rPr>
                <w:rFonts w:eastAsia="Calibri" w:cstheme="minorHAnsi"/>
              </w:rPr>
              <w:t xml:space="preserve">Children’s details: </w:t>
            </w:r>
          </w:p>
          <w:p w14:paraId="1BD529D8" w14:textId="77777777" w:rsidR="00B5289C" w:rsidRPr="00497186" w:rsidRDefault="00D02A94" w:rsidP="00B5289C">
            <w:pPr>
              <w:rPr>
                <w:rFonts w:eastAsia="Calibri" w:cstheme="minorHAnsi"/>
              </w:rPr>
            </w:pPr>
            <w:r w:rsidRPr="00497186">
              <w:rPr>
                <w:rFonts w:eastAsia="Calibri" w:cstheme="minorHAnsi"/>
              </w:rPr>
              <w:t>Inc.</w:t>
            </w:r>
            <w:r w:rsidR="00B5289C" w:rsidRPr="00497186">
              <w:rPr>
                <w:rFonts w:eastAsia="Calibri" w:cstheme="minorHAnsi"/>
              </w:rPr>
              <w:t xml:space="preserve"> name/date of birth/address.</w:t>
            </w:r>
          </w:p>
        </w:tc>
        <w:sdt>
          <w:sdtPr>
            <w:rPr>
              <w:rFonts w:eastAsia="Calibri" w:cstheme="minorHAnsi"/>
            </w:rPr>
            <w:id w:val="-884716290"/>
            <w:placeholder>
              <w:docPart w:val="5D553AD427DE4DCB83CFD8A7E40483D9"/>
            </w:placeholder>
            <w:showingPlcHdr/>
          </w:sdtPr>
          <w:sdtEndPr/>
          <w:sdtContent>
            <w:tc>
              <w:tcPr>
                <w:tcW w:w="5670" w:type="dxa"/>
              </w:tcPr>
              <w:p w14:paraId="5BB309AD"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7F207A62" w14:textId="77777777" w:rsidTr="00FF6151">
        <w:trPr>
          <w:trHeight w:val="351"/>
        </w:trPr>
        <w:tc>
          <w:tcPr>
            <w:tcW w:w="3823" w:type="dxa"/>
            <w:shd w:val="clear" w:color="auto" w:fill="D9D9D9" w:themeFill="background1" w:themeFillShade="D9"/>
            <w:vAlign w:val="center"/>
          </w:tcPr>
          <w:p w14:paraId="1EFA838D" w14:textId="77777777" w:rsidR="00B5289C" w:rsidRPr="00497186" w:rsidRDefault="00B5289C" w:rsidP="00B5289C">
            <w:pPr>
              <w:rPr>
                <w:rFonts w:eastAsia="Calibri" w:cstheme="minorHAnsi"/>
              </w:rPr>
            </w:pPr>
            <w:r w:rsidRPr="00497186">
              <w:rPr>
                <w:rFonts w:eastAsia="Calibri" w:cstheme="minorHAnsi"/>
              </w:rPr>
              <w:t>Pregnancy: estimated delivery date</w:t>
            </w:r>
          </w:p>
        </w:tc>
        <w:sdt>
          <w:sdtPr>
            <w:rPr>
              <w:rFonts w:eastAsia="Calibri" w:cstheme="minorHAnsi"/>
            </w:rPr>
            <w:id w:val="-148447102"/>
            <w:placeholder>
              <w:docPart w:val="5D553AD427DE4DCB83CFD8A7E40483D9"/>
            </w:placeholder>
            <w:showingPlcHdr/>
          </w:sdtPr>
          <w:sdtEndPr/>
          <w:sdtContent>
            <w:tc>
              <w:tcPr>
                <w:tcW w:w="5670" w:type="dxa"/>
                <w:vAlign w:val="center"/>
              </w:tcPr>
              <w:p w14:paraId="0B957119"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28C5B346" w14:textId="77777777" w:rsidTr="00FF6151">
        <w:trPr>
          <w:trHeight w:val="351"/>
        </w:trPr>
        <w:tc>
          <w:tcPr>
            <w:tcW w:w="3823" w:type="dxa"/>
            <w:shd w:val="clear" w:color="auto" w:fill="D9D9D9" w:themeFill="background1" w:themeFillShade="D9"/>
            <w:vAlign w:val="center"/>
          </w:tcPr>
          <w:p w14:paraId="1C040B8C" w14:textId="77777777" w:rsidR="00B5289C" w:rsidRPr="00497186" w:rsidRDefault="00B5289C" w:rsidP="00B5289C">
            <w:pPr>
              <w:rPr>
                <w:rFonts w:eastAsia="Calibri" w:cstheme="minorHAnsi"/>
              </w:rPr>
            </w:pPr>
            <w:r w:rsidRPr="00497186">
              <w:rPr>
                <w:rFonts w:eastAsia="Calibri" w:cstheme="minorHAnsi"/>
              </w:rPr>
              <w:t>Consent to share given</w:t>
            </w:r>
          </w:p>
        </w:tc>
        <w:sdt>
          <w:sdtPr>
            <w:rPr>
              <w:rFonts w:eastAsia="Calibri" w:cstheme="minorHAnsi"/>
            </w:rPr>
            <w:id w:val="-1290814294"/>
            <w:placeholder>
              <w:docPart w:val="43677229BFC04687847E80E05CE09947"/>
            </w:placeholder>
            <w:showingPlcHdr/>
            <w:dropDownList>
              <w:listItem w:value="Choose an item."/>
              <w:listItem w:displayText="Yes" w:value="Yes"/>
              <w:listItem w:displayText="No" w:value="No"/>
              <w:listItem w:displayText="Unable to Confirm" w:value="Unable to Confirm"/>
            </w:dropDownList>
          </w:sdtPr>
          <w:sdtEndPr/>
          <w:sdtContent>
            <w:tc>
              <w:tcPr>
                <w:tcW w:w="5670" w:type="dxa"/>
                <w:vAlign w:val="center"/>
              </w:tcPr>
              <w:p w14:paraId="623BBCC5" w14:textId="77777777" w:rsidR="00B5289C" w:rsidRPr="00497186" w:rsidRDefault="00B5289C" w:rsidP="00B5289C">
                <w:pPr>
                  <w:rPr>
                    <w:rFonts w:eastAsia="Calibri" w:cstheme="minorHAnsi"/>
                  </w:rPr>
                </w:pPr>
                <w:r w:rsidRPr="00497186">
                  <w:rPr>
                    <w:rFonts w:eastAsia="Calibri" w:cstheme="minorHAnsi"/>
                    <w:color w:val="808080"/>
                  </w:rPr>
                  <w:t>Choose an item.</w:t>
                </w:r>
              </w:p>
            </w:tc>
          </w:sdtContent>
        </w:sdt>
      </w:tr>
    </w:tbl>
    <w:p w14:paraId="437B58E0" w14:textId="77777777" w:rsidR="00B5289C" w:rsidRPr="00497186" w:rsidRDefault="00B5289C" w:rsidP="00B5289C">
      <w:pPr>
        <w:spacing w:after="0" w:line="240" w:lineRule="auto"/>
        <w:rPr>
          <w:rFonts w:eastAsia="Calibri" w:cstheme="minorHAnsi"/>
          <w:sz w:val="16"/>
          <w:szCs w:val="16"/>
        </w:rPr>
      </w:pPr>
    </w:p>
    <w:tbl>
      <w:tblPr>
        <w:tblStyle w:val="TableGrid"/>
        <w:tblW w:w="0" w:type="auto"/>
        <w:tblLook w:val="04A0" w:firstRow="1" w:lastRow="0" w:firstColumn="1" w:lastColumn="0" w:noHBand="0" w:noVBand="1"/>
      </w:tblPr>
      <w:tblGrid>
        <w:gridCol w:w="3648"/>
        <w:gridCol w:w="5368"/>
      </w:tblGrid>
      <w:tr w:rsidR="00B5289C" w:rsidRPr="00497186" w14:paraId="10F7B9ED" w14:textId="77777777" w:rsidTr="00FF6151">
        <w:tc>
          <w:tcPr>
            <w:tcW w:w="9493" w:type="dxa"/>
            <w:gridSpan w:val="2"/>
            <w:shd w:val="clear" w:color="auto" w:fill="D9D9D9" w:themeFill="background1" w:themeFillShade="D9"/>
            <w:vAlign w:val="center"/>
          </w:tcPr>
          <w:p w14:paraId="6E0D580C" w14:textId="77777777" w:rsidR="00B5289C" w:rsidRPr="00497186" w:rsidRDefault="00B5289C" w:rsidP="00B5289C">
            <w:pPr>
              <w:spacing w:before="60" w:after="60"/>
              <w:rPr>
                <w:rFonts w:eastAsia="Calibri" w:cstheme="minorHAnsi"/>
                <w:b/>
              </w:rPr>
            </w:pPr>
            <w:r w:rsidRPr="00497186">
              <w:rPr>
                <w:rFonts w:eastAsia="Calibri" w:cstheme="minorHAnsi"/>
                <w:b/>
              </w:rPr>
              <w:t>PERPETRATOR’S DETAILS</w:t>
            </w:r>
          </w:p>
        </w:tc>
      </w:tr>
      <w:tr w:rsidR="00B5289C" w:rsidRPr="00497186" w14:paraId="19367F83" w14:textId="77777777" w:rsidTr="00FF6151">
        <w:trPr>
          <w:trHeight w:val="351"/>
        </w:trPr>
        <w:tc>
          <w:tcPr>
            <w:tcW w:w="3823" w:type="dxa"/>
            <w:shd w:val="clear" w:color="auto" w:fill="D9D9D9" w:themeFill="background1" w:themeFillShade="D9"/>
            <w:vAlign w:val="center"/>
          </w:tcPr>
          <w:p w14:paraId="0AA46C6D" w14:textId="77777777" w:rsidR="00B5289C" w:rsidRPr="00497186" w:rsidRDefault="00B5289C" w:rsidP="00B5289C">
            <w:pPr>
              <w:rPr>
                <w:rFonts w:eastAsia="Calibri" w:cstheme="minorHAnsi"/>
              </w:rPr>
            </w:pPr>
            <w:r w:rsidRPr="00497186">
              <w:rPr>
                <w:rFonts w:eastAsia="Calibri" w:cstheme="minorHAnsi"/>
              </w:rPr>
              <w:t>Name (</w:t>
            </w:r>
            <w:r w:rsidR="00D02A94" w:rsidRPr="00497186">
              <w:rPr>
                <w:rFonts w:eastAsia="Calibri" w:cstheme="minorHAnsi"/>
              </w:rPr>
              <w:t>Inc.</w:t>
            </w:r>
            <w:r w:rsidRPr="00497186">
              <w:rPr>
                <w:rFonts w:eastAsia="Calibri" w:cstheme="minorHAnsi"/>
              </w:rPr>
              <w:t xml:space="preserve"> alias)</w:t>
            </w:r>
          </w:p>
        </w:tc>
        <w:sdt>
          <w:sdtPr>
            <w:rPr>
              <w:rFonts w:eastAsia="Calibri" w:cstheme="minorHAnsi"/>
            </w:rPr>
            <w:id w:val="1166668439"/>
            <w:placeholder>
              <w:docPart w:val="5D553AD427DE4DCB83CFD8A7E40483D9"/>
            </w:placeholder>
            <w:showingPlcHdr/>
          </w:sdtPr>
          <w:sdtEndPr/>
          <w:sdtContent>
            <w:tc>
              <w:tcPr>
                <w:tcW w:w="5670" w:type="dxa"/>
                <w:vAlign w:val="center"/>
              </w:tcPr>
              <w:p w14:paraId="60E05555"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056DE749" w14:textId="77777777" w:rsidTr="00FF6151">
        <w:trPr>
          <w:trHeight w:val="351"/>
        </w:trPr>
        <w:tc>
          <w:tcPr>
            <w:tcW w:w="3823" w:type="dxa"/>
            <w:shd w:val="clear" w:color="auto" w:fill="D9D9D9" w:themeFill="background1" w:themeFillShade="D9"/>
            <w:vAlign w:val="center"/>
          </w:tcPr>
          <w:p w14:paraId="5AC69210" w14:textId="77777777" w:rsidR="00B5289C" w:rsidRPr="00497186" w:rsidRDefault="00B5289C" w:rsidP="00B5289C">
            <w:pPr>
              <w:rPr>
                <w:rFonts w:eastAsia="Calibri" w:cstheme="minorHAnsi"/>
              </w:rPr>
            </w:pPr>
            <w:r w:rsidRPr="00497186">
              <w:rPr>
                <w:rFonts w:eastAsia="Calibri" w:cstheme="minorHAnsi"/>
              </w:rPr>
              <w:t>Date of birth</w:t>
            </w:r>
          </w:p>
        </w:tc>
        <w:sdt>
          <w:sdtPr>
            <w:rPr>
              <w:rFonts w:eastAsia="Calibri" w:cstheme="minorHAnsi"/>
            </w:rPr>
            <w:id w:val="31087915"/>
            <w:placeholder>
              <w:docPart w:val="5D553AD427DE4DCB83CFD8A7E40483D9"/>
            </w:placeholder>
            <w:showingPlcHdr/>
          </w:sdtPr>
          <w:sdtEndPr/>
          <w:sdtContent>
            <w:tc>
              <w:tcPr>
                <w:tcW w:w="5670" w:type="dxa"/>
                <w:vAlign w:val="center"/>
              </w:tcPr>
              <w:p w14:paraId="0EDE68FA"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r w:rsidR="00B5289C" w:rsidRPr="00497186" w14:paraId="36704947" w14:textId="77777777" w:rsidTr="00FF6151">
        <w:trPr>
          <w:trHeight w:val="351"/>
        </w:trPr>
        <w:tc>
          <w:tcPr>
            <w:tcW w:w="3823" w:type="dxa"/>
            <w:shd w:val="clear" w:color="auto" w:fill="D9D9D9" w:themeFill="background1" w:themeFillShade="D9"/>
          </w:tcPr>
          <w:p w14:paraId="644E924A" w14:textId="77777777" w:rsidR="00B5289C" w:rsidRPr="00497186" w:rsidRDefault="00B5289C" w:rsidP="00B5289C">
            <w:pPr>
              <w:rPr>
                <w:rFonts w:eastAsia="Calibri" w:cstheme="minorHAnsi"/>
              </w:rPr>
            </w:pPr>
            <w:r w:rsidRPr="00497186">
              <w:rPr>
                <w:rFonts w:eastAsia="Calibri" w:cstheme="minorHAnsi"/>
              </w:rPr>
              <w:t>Current Address</w:t>
            </w:r>
          </w:p>
        </w:tc>
        <w:sdt>
          <w:sdtPr>
            <w:rPr>
              <w:rFonts w:eastAsia="Calibri" w:cstheme="minorHAnsi"/>
            </w:rPr>
            <w:id w:val="-1678033251"/>
            <w:placeholder>
              <w:docPart w:val="5D553AD427DE4DCB83CFD8A7E40483D9"/>
            </w:placeholder>
            <w:showingPlcHdr/>
          </w:sdtPr>
          <w:sdtEndPr/>
          <w:sdtContent>
            <w:tc>
              <w:tcPr>
                <w:tcW w:w="5670" w:type="dxa"/>
              </w:tcPr>
              <w:p w14:paraId="354F189F" w14:textId="77777777" w:rsidR="00B5289C" w:rsidRPr="00497186" w:rsidRDefault="00B5289C" w:rsidP="00B5289C">
                <w:pPr>
                  <w:rPr>
                    <w:rFonts w:eastAsia="Calibri" w:cstheme="minorHAnsi"/>
                  </w:rPr>
                </w:pPr>
                <w:r w:rsidRPr="00497186">
                  <w:rPr>
                    <w:rFonts w:eastAsia="Calibri" w:cstheme="minorHAnsi"/>
                    <w:color w:val="808080"/>
                  </w:rPr>
                  <w:t>Click here to enter text.</w:t>
                </w:r>
              </w:p>
            </w:tc>
          </w:sdtContent>
        </w:sdt>
      </w:tr>
    </w:tbl>
    <w:p w14:paraId="0CB80781" w14:textId="77777777" w:rsidR="00B5289C" w:rsidRPr="00497186" w:rsidRDefault="00B5289C" w:rsidP="00B5289C">
      <w:pPr>
        <w:spacing w:after="0" w:line="240" w:lineRule="auto"/>
        <w:rPr>
          <w:rFonts w:eastAsia="Calibri" w:cstheme="minorHAnsi"/>
          <w:sz w:val="16"/>
          <w:szCs w:val="16"/>
        </w:rPr>
      </w:pPr>
    </w:p>
    <w:tbl>
      <w:tblPr>
        <w:tblStyle w:val="TableGrid"/>
        <w:tblW w:w="0" w:type="auto"/>
        <w:tblLook w:val="04A0" w:firstRow="1" w:lastRow="0" w:firstColumn="1" w:lastColumn="0" w:noHBand="0" w:noVBand="1"/>
      </w:tblPr>
      <w:tblGrid>
        <w:gridCol w:w="9016"/>
      </w:tblGrid>
      <w:tr w:rsidR="00B5289C" w:rsidRPr="00497186" w14:paraId="4CFF1AF6" w14:textId="77777777" w:rsidTr="00FF6151">
        <w:tc>
          <w:tcPr>
            <w:tcW w:w="9493" w:type="dxa"/>
            <w:tcBorders>
              <w:bottom w:val="nil"/>
            </w:tcBorders>
            <w:shd w:val="clear" w:color="auto" w:fill="D9D9D9" w:themeFill="background1" w:themeFillShade="D9"/>
          </w:tcPr>
          <w:p w14:paraId="0B04AA1F" w14:textId="77777777" w:rsidR="00B5289C" w:rsidRPr="00497186" w:rsidRDefault="00B5289C" w:rsidP="00B5289C">
            <w:pPr>
              <w:spacing w:before="60" w:after="60"/>
              <w:jc w:val="center"/>
              <w:rPr>
                <w:rFonts w:eastAsia="Calibri" w:cstheme="minorHAnsi"/>
                <w:b/>
              </w:rPr>
            </w:pPr>
            <w:r w:rsidRPr="00497186">
              <w:rPr>
                <w:rFonts w:eastAsia="Calibri" w:cstheme="minorHAnsi"/>
                <w:b/>
              </w:rPr>
              <w:t>MARAC PARTNERS INFORMATION</w:t>
            </w:r>
          </w:p>
        </w:tc>
      </w:tr>
      <w:tr w:rsidR="00B5289C" w:rsidRPr="00497186" w14:paraId="0FB451F2" w14:textId="77777777" w:rsidTr="00FF6151">
        <w:tc>
          <w:tcPr>
            <w:tcW w:w="9493" w:type="dxa"/>
            <w:tcBorders>
              <w:top w:val="nil"/>
              <w:bottom w:val="single" w:sz="4" w:space="0" w:color="auto"/>
            </w:tcBorders>
            <w:shd w:val="clear" w:color="auto" w:fill="D9D9D9" w:themeFill="background1" w:themeFillShade="D9"/>
          </w:tcPr>
          <w:p w14:paraId="71BA35F1" w14:textId="77777777" w:rsidR="00B5289C" w:rsidRPr="00497186" w:rsidRDefault="00B5289C" w:rsidP="00B5289C">
            <w:pPr>
              <w:spacing w:before="60" w:after="60"/>
              <w:ind w:left="644"/>
              <w:rPr>
                <w:rFonts w:eastAsia="Calibri" w:cstheme="minorHAnsi"/>
                <w:b/>
              </w:rPr>
            </w:pPr>
            <w:r w:rsidRPr="00497186">
              <w:rPr>
                <w:rFonts w:eastAsia="Calibri" w:cstheme="minorHAnsi"/>
                <w:b/>
              </w:rPr>
              <w:t>Please note: your report should take about 3 minutes to present</w:t>
            </w:r>
          </w:p>
        </w:tc>
      </w:tr>
    </w:tbl>
    <w:p w14:paraId="13B859E7" w14:textId="77777777" w:rsidR="00B5289C" w:rsidRPr="00497186" w:rsidRDefault="00B5289C" w:rsidP="00B5289C">
      <w:pPr>
        <w:spacing w:after="0" w:line="240" w:lineRule="auto"/>
        <w:rPr>
          <w:rFonts w:eastAsia="Calibri" w:cstheme="minorHAnsi"/>
          <w:sz w:val="16"/>
          <w:szCs w:val="16"/>
        </w:rPr>
      </w:pPr>
    </w:p>
    <w:tbl>
      <w:tblPr>
        <w:tblStyle w:val="TableGrid"/>
        <w:tblW w:w="0" w:type="auto"/>
        <w:tblLook w:val="04A0" w:firstRow="1" w:lastRow="0" w:firstColumn="1" w:lastColumn="0" w:noHBand="0" w:noVBand="1"/>
      </w:tblPr>
      <w:tblGrid>
        <w:gridCol w:w="465"/>
        <w:gridCol w:w="8551"/>
      </w:tblGrid>
      <w:tr w:rsidR="00B5289C" w:rsidRPr="00497186" w14:paraId="67E5752A" w14:textId="77777777" w:rsidTr="00FF6151">
        <w:tc>
          <w:tcPr>
            <w:tcW w:w="467" w:type="dxa"/>
            <w:tcBorders>
              <w:bottom w:val="nil"/>
              <w:right w:val="nil"/>
            </w:tcBorders>
            <w:shd w:val="clear" w:color="auto" w:fill="D9D9D9" w:themeFill="background1" w:themeFillShade="D9"/>
          </w:tcPr>
          <w:p w14:paraId="225DB41C" w14:textId="77777777" w:rsidR="00B5289C" w:rsidRPr="00497186" w:rsidRDefault="00B5289C" w:rsidP="00B5289C">
            <w:pPr>
              <w:spacing w:before="60" w:after="60"/>
              <w:rPr>
                <w:rFonts w:eastAsia="Calibri" w:cstheme="minorHAnsi"/>
              </w:rPr>
            </w:pPr>
            <w:r w:rsidRPr="00497186">
              <w:rPr>
                <w:rFonts w:eastAsia="Calibri" w:cstheme="minorHAnsi"/>
              </w:rPr>
              <w:t>1</w:t>
            </w:r>
          </w:p>
        </w:tc>
        <w:tc>
          <w:tcPr>
            <w:tcW w:w="9026" w:type="dxa"/>
            <w:tcBorders>
              <w:left w:val="nil"/>
              <w:bottom w:val="nil"/>
            </w:tcBorders>
            <w:shd w:val="clear" w:color="auto" w:fill="D9D9D9" w:themeFill="background1" w:themeFillShade="D9"/>
          </w:tcPr>
          <w:p w14:paraId="7FD34AB1" w14:textId="77777777" w:rsidR="00B5289C" w:rsidRPr="00497186" w:rsidRDefault="00B5289C" w:rsidP="00B5289C">
            <w:pPr>
              <w:spacing w:before="60" w:after="60"/>
              <w:rPr>
                <w:rFonts w:eastAsia="Calibri" w:cstheme="minorHAnsi"/>
              </w:rPr>
            </w:pPr>
            <w:r w:rsidRPr="00497186">
              <w:rPr>
                <w:rFonts w:eastAsia="Calibri" w:cstheme="minorHAnsi"/>
              </w:rPr>
              <w:t>Current involvement with the victim/perpetrator/children. Including:</w:t>
            </w:r>
          </w:p>
        </w:tc>
      </w:tr>
      <w:tr w:rsidR="00B5289C" w:rsidRPr="00497186" w14:paraId="73010062" w14:textId="77777777" w:rsidTr="00FF6151">
        <w:tc>
          <w:tcPr>
            <w:tcW w:w="467" w:type="dxa"/>
            <w:tcBorders>
              <w:top w:val="nil"/>
              <w:bottom w:val="nil"/>
              <w:right w:val="nil"/>
            </w:tcBorders>
            <w:shd w:val="clear" w:color="auto" w:fill="D9D9D9" w:themeFill="background1" w:themeFillShade="D9"/>
          </w:tcPr>
          <w:p w14:paraId="68CCB8AD" w14:textId="77777777" w:rsidR="00B5289C" w:rsidRPr="00497186" w:rsidRDefault="00B5289C" w:rsidP="00B5289C">
            <w:pPr>
              <w:spacing w:before="60" w:after="60"/>
              <w:rPr>
                <w:rFonts w:eastAsia="Calibri" w:cstheme="minorHAnsi"/>
              </w:rPr>
            </w:pPr>
            <w:r w:rsidRPr="00497186">
              <w:rPr>
                <w:rFonts w:eastAsia="Calibri" w:cstheme="minorHAnsi"/>
              </w:rPr>
              <w:t>1a</w:t>
            </w:r>
          </w:p>
        </w:tc>
        <w:tc>
          <w:tcPr>
            <w:tcW w:w="9026" w:type="dxa"/>
            <w:tcBorders>
              <w:top w:val="nil"/>
              <w:left w:val="nil"/>
              <w:bottom w:val="nil"/>
            </w:tcBorders>
            <w:shd w:val="clear" w:color="auto" w:fill="D9D9D9" w:themeFill="background1" w:themeFillShade="D9"/>
          </w:tcPr>
          <w:p w14:paraId="10D5BEAF" w14:textId="77777777" w:rsidR="00B5289C" w:rsidRPr="00497186" w:rsidRDefault="00B5289C" w:rsidP="00B5289C">
            <w:pPr>
              <w:spacing w:before="60" w:after="60"/>
              <w:rPr>
                <w:rFonts w:eastAsia="Calibri" w:cstheme="minorHAnsi"/>
              </w:rPr>
            </w:pPr>
            <w:r w:rsidRPr="00497186">
              <w:rPr>
                <w:rFonts w:eastAsia="Calibri" w:cstheme="minorHAnsi"/>
              </w:rPr>
              <w:t>How long have you worked with your client?</w:t>
            </w:r>
          </w:p>
        </w:tc>
      </w:tr>
      <w:tr w:rsidR="00B5289C" w:rsidRPr="00497186" w14:paraId="19AC9B9F" w14:textId="77777777" w:rsidTr="00FF6151">
        <w:trPr>
          <w:trHeight w:val="357"/>
        </w:trPr>
        <w:sdt>
          <w:sdtPr>
            <w:rPr>
              <w:rFonts w:eastAsia="Calibri" w:cstheme="minorHAnsi"/>
              <w:b/>
            </w:rPr>
            <w:id w:val="1524739541"/>
            <w:placeholder>
              <w:docPart w:val="5D553AD427DE4DCB83CFD8A7E40483D9"/>
            </w:placeholder>
            <w:showingPlcHdr/>
          </w:sdtPr>
          <w:sdtEndPr/>
          <w:sdtContent>
            <w:tc>
              <w:tcPr>
                <w:tcW w:w="9493" w:type="dxa"/>
                <w:gridSpan w:val="2"/>
                <w:tcBorders>
                  <w:top w:val="nil"/>
                  <w:bottom w:val="single" w:sz="4" w:space="0" w:color="auto"/>
                </w:tcBorders>
              </w:tcPr>
              <w:p w14:paraId="0878B461"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r w:rsidR="00B5289C" w:rsidRPr="00497186" w14:paraId="5EAB0962" w14:textId="77777777" w:rsidTr="00013656">
        <w:trPr>
          <w:trHeight w:val="686"/>
        </w:trPr>
        <w:tc>
          <w:tcPr>
            <w:tcW w:w="467" w:type="dxa"/>
            <w:tcBorders>
              <w:bottom w:val="nil"/>
              <w:right w:val="nil"/>
            </w:tcBorders>
            <w:shd w:val="clear" w:color="auto" w:fill="D9D9D9" w:themeFill="background1" w:themeFillShade="D9"/>
          </w:tcPr>
          <w:p w14:paraId="0DDAE6F3" w14:textId="77777777" w:rsidR="00B5289C" w:rsidRPr="00497186" w:rsidRDefault="00B5289C" w:rsidP="00B5289C">
            <w:pPr>
              <w:spacing w:before="60" w:after="60"/>
              <w:rPr>
                <w:rFonts w:eastAsia="Calibri" w:cstheme="minorHAnsi"/>
              </w:rPr>
            </w:pPr>
            <w:r w:rsidRPr="00497186">
              <w:rPr>
                <w:rFonts w:eastAsia="Calibri" w:cstheme="minorHAnsi"/>
              </w:rPr>
              <w:t>1b</w:t>
            </w:r>
          </w:p>
        </w:tc>
        <w:tc>
          <w:tcPr>
            <w:tcW w:w="9026" w:type="dxa"/>
            <w:tcBorders>
              <w:left w:val="nil"/>
              <w:bottom w:val="nil"/>
            </w:tcBorders>
            <w:shd w:val="clear" w:color="auto" w:fill="D9D9D9" w:themeFill="background1" w:themeFillShade="D9"/>
          </w:tcPr>
          <w:p w14:paraId="21DAB6FF" w14:textId="77777777" w:rsidR="00B5289C" w:rsidRPr="00497186" w:rsidRDefault="00B5289C" w:rsidP="00B5289C">
            <w:pPr>
              <w:spacing w:before="60" w:after="60"/>
              <w:rPr>
                <w:rFonts w:eastAsia="Calibri" w:cstheme="minorHAnsi"/>
              </w:rPr>
            </w:pPr>
            <w:r w:rsidRPr="00497186">
              <w:rPr>
                <w:rFonts w:eastAsia="Calibri" w:cstheme="minorHAnsi"/>
              </w:rPr>
              <w:t>How were they referred to your service?</w:t>
            </w:r>
          </w:p>
        </w:tc>
      </w:tr>
      <w:tr w:rsidR="00B5289C" w:rsidRPr="00497186" w14:paraId="606B5CC8" w14:textId="77777777" w:rsidTr="00FF6151">
        <w:trPr>
          <w:trHeight w:val="357"/>
        </w:trPr>
        <w:sdt>
          <w:sdtPr>
            <w:rPr>
              <w:rFonts w:eastAsia="Calibri" w:cstheme="minorHAnsi"/>
              <w:b/>
            </w:rPr>
            <w:id w:val="387925644"/>
            <w:placeholder>
              <w:docPart w:val="5D553AD427DE4DCB83CFD8A7E40483D9"/>
            </w:placeholder>
            <w:showingPlcHdr/>
          </w:sdtPr>
          <w:sdtEndPr/>
          <w:sdtContent>
            <w:tc>
              <w:tcPr>
                <w:tcW w:w="9493" w:type="dxa"/>
                <w:gridSpan w:val="2"/>
                <w:tcBorders>
                  <w:top w:val="nil"/>
                  <w:bottom w:val="single" w:sz="4" w:space="0" w:color="auto"/>
                </w:tcBorders>
              </w:tcPr>
              <w:p w14:paraId="6293F002"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r w:rsidR="00B5289C" w:rsidRPr="00497186" w14:paraId="4B283543" w14:textId="77777777" w:rsidTr="00FF6151">
        <w:tc>
          <w:tcPr>
            <w:tcW w:w="467" w:type="dxa"/>
            <w:tcBorders>
              <w:bottom w:val="nil"/>
              <w:right w:val="nil"/>
            </w:tcBorders>
            <w:shd w:val="clear" w:color="auto" w:fill="D9D9D9" w:themeFill="background1" w:themeFillShade="D9"/>
          </w:tcPr>
          <w:p w14:paraId="11D35F9E" w14:textId="77777777" w:rsidR="00B5289C" w:rsidRPr="00497186" w:rsidRDefault="00B5289C" w:rsidP="00B5289C">
            <w:pPr>
              <w:spacing w:before="60" w:after="60"/>
              <w:rPr>
                <w:rFonts w:eastAsia="Calibri" w:cstheme="minorHAnsi"/>
              </w:rPr>
            </w:pPr>
            <w:r w:rsidRPr="00497186">
              <w:rPr>
                <w:rFonts w:eastAsia="Calibri" w:cstheme="minorHAnsi"/>
              </w:rPr>
              <w:t>1c</w:t>
            </w:r>
          </w:p>
        </w:tc>
        <w:tc>
          <w:tcPr>
            <w:tcW w:w="9026" w:type="dxa"/>
            <w:tcBorders>
              <w:left w:val="nil"/>
              <w:bottom w:val="nil"/>
            </w:tcBorders>
            <w:shd w:val="clear" w:color="auto" w:fill="D9D9D9" w:themeFill="background1" w:themeFillShade="D9"/>
          </w:tcPr>
          <w:p w14:paraId="7507E6A5" w14:textId="77777777" w:rsidR="00B5289C" w:rsidRPr="00497186" w:rsidRDefault="00B5289C" w:rsidP="00B5289C">
            <w:pPr>
              <w:spacing w:before="60" w:after="60"/>
              <w:rPr>
                <w:rFonts w:eastAsia="Calibri" w:cstheme="minorHAnsi"/>
              </w:rPr>
            </w:pPr>
            <w:r w:rsidRPr="00497186">
              <w:rPr>
                <w:rFonts w:eastAsia="Calibri" w:cstheme="minorHAnsi"/>
              </w:rPr>
              <w:t>What services have been offered and completed?</w:t>
            </w:r>
          </w:p>
        </w:tc>
      </w:tr>
      <w:tr w:rsidR="00B5289C" w:rsidRPr="00497186" w14:paraId="1506265A" w14:textId="77777777" w:rsidTr="00FF6151">
        <w:trPr>
          <w:trHeight w:val="357"/>
        </w:trPr>
        <w:sdt>
          <w:sdtPr>
            <w:rPr>
              <w:rFonts w:eastAsia="Calibri" w:cstheme="minorHAnsi"/>
              <w:b/>
            </w:rPr>
            <w:id w:val="-1145496333"/>
            <w:placeholder>
              <w:docPart w:val="5D553AD427DE4DCB83CFD8A7E40483D9"/>
            </w:placeholder>
            <w:showingPlcHdr/>
          </w:sdtPr>
          <w:sdtEndPr/>
          <w:sdtContent>
            <w:tc>
              <w:tcPr>
                <w:tcW w:w="9493" w:type="dxa"/>
                <w:gridSpan w:val="2"/>
                <w:tcBorders>
                  <w:top w:val="nil"/>
                  <w:bottom w:val="single" w:sz="4" w:space="0" w:color="auto"/>
                </w:tcBorders>
              </w:tcPr>
              <w:p w14:paraId="609025C7"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r w:rsidR="00B5289C" w:rsidRPr="00497186" w14:paraId="36BEE635" w14:textId="77777777" w:rsidTr="00B5289C">
        <w:trPr>
          <w:trHeight w:val="584"/>
        </w:trPr>
        <w:tc>
          <w:tcPr>
            <w:tcW w:w="467" w:type="dxa"/>
            <w:tcBorders>
              <w:bottom w:val="nil"/>
              <w:right w:val="nil"/>
            </w:tcBorders>
            <w:shd w:val="clear" w:color="auto" w:fill="D9D9D9" w:themeFill="background1" w:themeFillShade="D9"/>
          </w:tcPr>
          <w:p w14:paraId="27FA031E" w14:textId="77777777" w:rsidR="00B5289C" w:rsidRPr="00497186" w:rsidRDefault="00B5289C" w:rsidP="00B5289C">
            <w:pPr>
              <w:spacing w:before="60" w:after="60"/>
              <w:rPr>
                <w:rFonts w:eastAsia="Calibri" w:cstheme="minorHAnsi"/>
              </w:rPr>
            </w:pPr>
            <w:r w:rsidRPr="00497186">
              <w:rPr>
                <w:rFonts w:eastAsia="Calibri" w:cstheme="minorHAnsi"/>
              </w:rPr>
              <w:lastRenderedPageBreak/>
              <w:t>1d</w:t>
            </w:r>
          </w:p>
        </w:tc>
        <w:tc>
          <w:tcPr>
            <w:tcW w:w="9026" w:type="dxa"/>
            <w:tcBorders>
              <w:left w:val="nil"/>
              <w:bottom w:val="nil"/>
            </w:tcBorders>
            <w:shd w:val="clear" w:color="auto" w:fill="D9D9D9" w:themeFill="background1" w:themeFillShade="D9"/>
          </w:tcPr>
          <w:p w14:paraId="3D56671F" w14:textId="77777777" w:rsidR="00B5289C" w:rsidRPr="00497186" w:rsidRDefault="00B5289C" w:rsidP="00B5289C">
            <w:pPr>
              <w:spacing w:before="60" w:after="60"/>
              <w:rPr>
                <w:rFonts w:eastAsia="Calibri" w:cstheme="minorHAnsi"/>
              </w:rPr>
            </w:pPr>
            <w:r w:rsidRPr="00497186">
              <w:rPr>
                <w:rFonts w:eastAsia="Calibri" w:cstheme="minorHAnsi"/>
              </w:rPr>
              <w:t>Details of recent incidents or relevant domestic abuse (DA) disclosures made?</w:t>
            </w:r>
          </w:p>
        </w:tc>
      </w:tr>
      <w:tr w:rsidR="00A67980" w:rsidRPr="00497186" w14:paraId="0EB9D391" w14:textId="77777777" w:rsidTr="00B5289C">
        <w:trPr>
          <w:trHeight w:val="584"/>
        </w:trPr>
        <w:tc>
          <w:tcPr>
            <w:tcW w:w="467" w:type="dxa"/>
            <w:tcBorders>
              <w:bottom w:val="nil"/>
              <w:right w:val="nil"/>
            </w:tcBorders>
            <w:shd w:val="clear" w:color="auto" w:fill="D9D9D9" w:themeFill="background1" w:themeFillShade="D9"/>
          </w:tcPr>
          <w:p w14:paraId="54923FD7" w14:textId="77777777" w:rsidR="00A67980" w:rsidRPr="00497186" w:rsidRDefault="00A67980" w:rsidP="00B5289C">
            <w:pPr>
              <w:spacing w:before="60" w:after="60"/>
              <w:rPr>
                <w:rFonts w:eastAsia="Calibri" w:cstheme="minorHAnsi"/>
              </w:rPr>
            </w:pPr>
          </w:p>
        </w:tc>
        <w:tc>
          <w:tcPr>
            <w:tcW w:w="9026" w:type="dxa"/>
            <w:tcBorders>
              <w:left w:val="nil"/>
              <w:bottom w:val="nil"/>
            </w:tcBorders>
            <w:shd w:val="clear" w:color="auto" w:fill="D9D9D9" w:themeFill="background1" w:themeFillShade="D9"/>
          </w:tcPr>
          <w:p w14:paraId="09A80AFA" w14:textId="77777777" w:rsidR="00A67980" w:rsidRPr="00497186" w:rsidRDefault="00A67980" w:rsidP="00B5289C">
            <w:pPr>
              <w:spacing w:before="60" w:after="60"/>
              <w:rPr>
                <w:rFonts w:eastAsia="Calibri" w:cstheme="minorHAnsi"/>
              </w:rPr>
            </w:pPr>
          </w:p>
        </w:tc>
      </w:tr>
      <w:tr w:rsidR="00B5289C" w:rsidRPr="00497186" w14:paraId="42EC2FF1" w14:textId="77777777" w:rsidTr="00FF6151">
        <w:trPr>
          <w:trHeight w:val="357"/>
        </w:trPr>
        <w:sdt>
          <w:sdtPr>
            <w:rPr>
              <w:rFonts w:eastAsia="Calibri" w:cstheme="minorHAnsi"/>
              <w:b/>
            </w:rPr>
            <w:id w:val="-445235784"/>
            <w:placeholder>
              <w:docPart w:val="5D553AD427DE4DCB83CFD8A7E40483D9"/>
            </w:placeholder>
            <w:showingPlcHdr/>
          </w:sdtPr>
          <w:sdtEndPr/>
          <w:sdtContent>
            <w:tc>
              <w:tcPr>
                <w:tcW w:w="9493" w:type="dxa"/>
                <w:gridSpan w:val="2"/>
                <w:tcBorders>
                  <w:top w:val="nil"/>
                  <w:bottom w:val="single" w:sz="4" w:space="0" w:color="auto"/>
                </w:tcBorders>
              </w:tcPr>
              <w:p w14:paraId="09F624BD"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r w:rsidR="00B5289C" w:rsidRPr="00497186" w14:paraId="07CD414B" w14:textId="77777777" w:rsidTr="00FF6151">
        <w:tc>
          <w:tcPr>
            <w:tcW w:w="467" w:type="dxa"/>
            <w:tcBorders>
              <w:bottom w:val="nil"/>
              <w:right w:val="nil"/>
            </w:tcBorders>
            <w:shd w:val="clear" w:color="auto" w:fill="D9D9D9" w:themeFill="background1" w:themeFillShade="D9"/>
          </w:tcPr>
          <w:p w14:paraId="79F7FCC0" w14:textId="77777777" w:rsidR="00B5289C" w:rsidRPr="00497186" w:rsidRDefault="00B5289C" w:rsidP="00B5289C">
            <w:pPr>
              <w:spacing w:before="60" w:after="60"/>
              <w:rPr>
                <w:rFonts w:eastAsia="Calibri" w:cstheme="minorHAnsi"/>
              </w:rPr>
            </w:pPr>
            <w:r w:rsidRPr="00497186">
              <w:rPr>
                <w:rFonts w:eastAsia="Calibri" w:cstheme="minorHAnsi"/>
              </w:rPr>
              <w:t>1e</w:t>
            </w:r>
          </w:p>
        </w:tc>
        <w:tc>
          <w:tcPr>
            <w:tcW w:w="9026" w:type="dxa"/>
            <w:tcBorders>
              <w:left w:val="nil"/>
              <w:bottom w:val="nil"/>
            </w:tcBorders>
            <w:shd w:val="clear" w:color="auto" w:fill="D9D9D9" w:themeFill="background1" w:themeFillShade="D9"/>
          </w:tcPr>
          <w:p w14:paraId="39A8478A" w14:textId="77777777" w:rsidR="00B5289C" w:rsidRPr="00497186" w:rsidRDefault="00B5289C" w:rsidP="00B5289C">
            <w:pPr>
              <w:spacing w:before="60" w:after="60"/>
              <w:rPr>
                <w:rFonts w:eastAsia="Calibri" w:cstheme="minorHAnsi"/>
              </w:rPr>
            </w:pPr>
            <w:r w:rsidRPr="00497186">
              <w:rPr>
                <w:rFonts w:eastAsia="Calibri" w:cstheme="minorHAnsi"/>
              </w:rPr>
              <w:t>What safeguarding work is planned and ongoing with the client?</w:t>
            </w:r>
          </w:p>
        </w:tc>
      </w:tr>
      <w:tr w:rsidR="00B5289C" w:rsidRPr="00497186" w14:paraId="2829E92F" w14:textId="77777777" w:rsidTr="00FF6151">
        <w:trPr>
          <w:trHeight w:val="357"/>
        </w:trPr>
        <w:sdt>
          <w:sdtPr>
            <w:rPr>
              <w:rFonts w:eastAsia="Calibri" w:cstheme="minorHAnsi"/>
              <w:b/>
            </w:rPr>
            <w:id w:val="453750991"/>
            <w:placeholder>
              <w:docPart w:val="5D553AD427DE4DCB83CFD8A7E40483D9"/>
            </w:placeholder>
            <w:showingPlcHdr/>
          </w:sdtPr>
          <w:sdtEndPr/>
          <w:sdtContent>
            <w:tc>
              <w:tcPr>
                <w:tcW w:w="9493" w:type="dxa"/>
                <w:gridSpan w:val="2"/>
                <w:tcBorders>
                  <w:top w:val="nil"/>
                  <w:bottom w:val="single" w:sz="4" w:space="0" w:color="auto"/>
                </w:tcBorders>
              </w:tcPr>
              <w:p w14:paraId="684E8AA6"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r w:rsidR="00B5289C" w:rsidRPr="00497186" w14:paraId="3F58F3AE" w14:textId="77777777" w:rsidTr="00FF6151">
        <w:tc>
          <w:tcPr>
            <w:tcW w:w="467" w:type="dxa"/>
            <w:tcBorders>
              <w:bottom w:val="nil"/>
              <w:right w:val="nil"/>
            </w:tcBorders>
            <w:shd w:val="clear" w:color="auto" w:fill="D9D9D9" w:themeFill="background1" w:themeFillShade="D9"/>
          </w:tcPr>
          <w:p w14:paraId="6AE3729C" w14:textId="77777777" w:rsidR="00B5289C" w:rsidRPr="00497186" w:rsidRDefault="00B5289C" w:rsidP="00B5289C">
            <w:pPr>
              <w:spacing w:before="60" w:after="60"/>
              <w:rPr>
                <w:rFonts w:eastAsia="Calibri" w:cstheme="minorHAnsi"/>
              </w:rPr>
            </w:pPr>
            <w:r w:rsidRPr="00497186">
              <w:rPr>
                <w:rFonts w:eastAsia="Calibri" w:cstheme="minorHAnsi"/>
              </w:rPr>
              <w:t>1f</w:t>
            </w:r>
          </w:p>
        </w:tc>
        <w:tc>
          <w:tcPr>
            <w:tcW w:w="9026" w:type="dxa"/>
            <w:tcBorders>
              <w:left w:val="nil"/>
              <w:bottom w:val="nil"/>
            </w:tcBorders>
            <w:shd w:val="clear" w:color="auto" w:fill="D9D9D9" w:themeFill="background1" w:themeFillShade="D9"/>
          </w:tcPr>
          <w:p w14:paraId="32B0AFE7" w14:textId="77777777" w:rsidR="00B5289C" w:rsidRPr="00497186" w:rsidRDefault="00B5289C" w:rsidP="00B5289C">
            <w:pPr>
              <w:spacing w:before="60" w:after="60"/>
              <w:rPr>
                <w:rFonts w:eastAsia="Calibri" w:cstheme="minorHAnsi"/>
              </w:rPr>
            </w:pPr>
            <w:r w:rsidRPr="00497186">
              <w:rPr>
                <w:rFonts w:eastAsia="Calibri" w:cstheme="minorHAnsi"/>
              </w:rPr>
              <w:t>Detail any known historic DA behaviours with former partners. This may highlight concerning patterns of behaviour that may impact on risks to victim/children or of entrenched perpetrator behaviours.</w:t>
            </w:r>
          </w:p>
        </w:tc>
      </w:tr>
      <w:tr w:rsidR="00B5289C" w:rsidRPr="00497186" w14:paraId="73B5D2DE" w14:textId="77777777" w:rsidTr="00FF6151">
        <w:trPr>
          <w:trHeight w:val="357"/>
        </w:trPr>
        <w:sdt>
          <w:sdtPr>
            <w:rPr>
              <w:rFonts w:eastAsia="Calibri" w:cstheme="minorHAnsi"/>
              <w:b/>
            </w:rPr>
            <w:id w:val="1545095479"/>
            <w:placeholder>
              <w:docPart w:val="5D553AD427DE4DCB83CFD8A7E40483D9"/>
            </w:placeholder>
            <w:showingPlcHdr/>
          </w:sdtPr>
          <w:sdtEndPr/>
          <w:sdtContent>
            <w:tc>
              <w:tcPr>
                <w:tcW w:w="9493" w:type="dxa"/>
                <w:gridSpan w:val="2"/>
                <w:tcBorders>
                  <w:top w:val="nil"/>
                  <w:bottom w:val="single" w:sz="4" w:space="0" w:color="auto"/>
                </w:tcBorders>
              </w:tcPr>
              <w:p w14:paraId="52892DFB"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216782F0" w14:textId="77777777" w:rsidR="00B5289C" w:rsidRPr="00497186" w:rsidRDefault="00B5289C" w:rsidP="00B5289C">
      <w:pPr>
        <w:spacing w:after="0" w:line="240" w:lineRule="auto"/>
        <w:rPr>
          <w:rFonts w:eastAsia="Calibri" w:cstheme="minorHAnsi"/>
        </w:rPr>
      </w:pPr>
    </w:p>
    <w:tbl>
      <w:tblPr>
        <w:tblStyle w:val="TableGrid"/>
        <w:tblW w:w="0" w:type="auto"/>
        <w:tblLook w:val="04A0" w:firstRow="1" w:lastRow="0" w:firstColumn="1" w:lastColumn="0" w:noHBand="0" w:noVBand="1"/>
      </w:tblPr>
      <w:tblGrid>
        <w:gridCol w:w="337"/>
        <w:gridCol w:w="8679"/>
      </w:tblGrid>
      <w:tr w:rsidR="00B5289C" w:rsidRPr="00497186" w14:paraId="4E15859E" w14:textId="77777777" w:rsidTr="00FF6151">
        <w:tc>
          <w:tcPr>
            <w:tcW w:w="338" w:type="dxa"/>
            <w:tcBorders>
              <w:bottom w:val="nil"/>
              <w:right w:val="nil"/>
            </w:tcBorders>
            <w:shd w:val="clear" w:color="auto" w:fill="D9D9D9" w:themeFill="background1" w:themeFillShade="D9"/>
          </w:tcPr>
          <w:p w14:paraId="1B17076F" w14:textId="77777777" w:rsidR="00B5289C" w:rsidRPr="00497186" w:rsidRDefault="00B5289C" w:rsidP="00B5289C">
            <w:pPr>
              <w:spacing w:before="60" w:after="60"/>
              <w:rPr>
                <w:rFonts w:eastAsia="Calibri" w:cstheme="minorHAnsi"/>
              </w:rPr>
            </w:pPr>
            <w:r w:rsidRPr="00497186">
              <w:rPr>
                <w:rFonts w:eastAsia="Calibri" w:cstheme="minorHAnsi"/>
              </w:rPr>
              <w:t>2</w:t>
            </w:r>
          </w:p>
        </w:tc>
        <w:tc>
          <w:tcPr>
            <w:tcW w:w="9155" w:type="dxa"/>
            <w:tcBorders>
              <w:left w:val="nil"/>
              <w:bottom w:val="nil"/>
            </w:tcBorders>
            <w:shd w:val="clear" w:color="auto" w:fill="D9D9D9" w:themeFill="background1" w:themeFillShade="D9"/>
          </w:tcPr>
          <w:p w14:paraId="5D84E36C" w14:textId="77777777" w:rsidR="00B5289C" w:rsidRPr="00497186" w:rsidRDefault="00B5289C" w:rsidP="00B5289C">
            <w:pPr>
              <w:spacing w:before="60" w:after="60"/>
              <w:rPr>
                <w:rFonts w:eastAsia="Calibri" w:cstheme="minorHAnsi"/>
              </w:rPr>
            </w:pPr>
            <w:r w:rsidRPr="00497186">
              <w:rPr>
                <w:rFonts w:eastAsia="Calibri" w:cstheme="minorHAnsi"/>
              </w:rPr>
              <w:t xml:space="preserve">Please detail any medical diagnosis, disability or care need that may relate to risk of DA. </w:t>
            </w:r>
          </w:p>
        </w:tc>
      </w:tr>
      <w:tr w:rsidR="00B5289C" w:rsidRPr="00497186" w14:paraId="51CBBEB3" w14:textId="77777777" w:rsidTr="00FF6151">
        <w:trPr>
          <w:trHeight w:val="357"/>
        </w:trPr>
        <w:sdt>
          <w:sdtPr>
            <w:rPr>
              <w:rFonts w:eastAsia="Calibri" w:cstheme="minorHAnsi"/>
              <w:b/>
            </w:rPr>
            <w:id w:val="637300964"/>
            <w:placeholder>
              <w:docPart w:val="5D553AD427DE4DCB83CFD8A7E40483D9"/>
            </w:placeholder>
            <w:showingPlcHdr/>
          </w:sdtPr>
          <w:sdtEndPr/>
          <w:sdtContent>
            <w:tc>
              <w:tcPr>
                <w:tcW w:w="9493" w:type="dxa"/>
                <w:gridSpan w:val="2"/>
                <w:tcBorders>
                  <w:top w:val="nil"/>
                  <w:bottom w:val="single" w:sz="4" w:space="0" w:color="auto"/>
                </w:tcBorders>
              </w:tcPr>
              <w:p w14:paraId="2AB3E101"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105FC2FB" w14:textId="77777777" w:rsidR="00B5289C" w:rsidRPr="00497186" w:rsidRDefault="00B5289C" w:rsidP="00B5289C">
      <w:pPr>
        <w:spacing w:after="0" w:line="240" w:lineRule="auto"/>
        <w:rPr>
          <w:rFonts w:eastAsia="Calibri" w:cstheme="minorHAnsi"/>
        </w:rPr>
      </w:pPr>
    </w:p>
    <w:tbl>
      <w:tblPr>
        <w:tblStyle w:val="TableGrid"/>
        <w:tblW w:w="0" w:type="auto"/>
        <w:tblLook w:val="04A0" w:firstRow="1" w:lastRow="0" w:firstColumn="1" w:lastColumn="0" w:noHBand="0" w:noVBand="1"/>
      </w:tblPr>
      <w:tblGrid>
        <w:gridCol w:w="337"/>
        <w:gridCol w:w="8679"/>
      </w:tblGrid>
      <w:tr w:rsidR="00B5289C" w:rsidRPr="00497186" w14:paraId="05DA8589" w14:textId="77777777" w:rsidTr="00FF6151">
        <w:tc>
          <w:tcPr>
            <w:tcW w:w="338" w:type="dxa"/>
            <w:tcBorders>
              <w:bottom w:val="nil"/>
              <w:right w:val="nil"/>
            </w:tcBorders>
            <w:shd w:val="clear" w:color="auto" w:fill="D9D9D9" w:themeFill="background1" w:themeFillShade="D9"/>
          </w:tcPr>
          <w:p w14:paraId="44C7C484" w14:textId="77777777" w:rsidR="00B5289C" w:rsidRPr="00497186" w:rsidRDefault="00B5289C" w:rsidP="00B5289C">
            <w:pPr>
              <w:spacing w:before="60" w:after="60"/>
              <w:rPr>
                <w:rFonts w:eastAsia="Calibri" w:cstheme="minorHAnsi"/>
              </w:rPr>
            </w:pPr>
            <w:r w:rsidRPr="00497186">
              <w:rPr>
                <w:rFonts w:eastAsia="Calibri" w:cstheme="minorHAnsi"/>
              </w:rPr>
              <w:t>3</w:t>
            </w:r>
          </w:p>
        </w:tc>
        <w:tc>
          <w:tcPr>
            <w:tcW w:w="9155" w:type="dxa"/>
            <w:tcBorders>
              <w:left w:val="nil"/>
              <w:bottom w:val="nil"/>
            </w:tcBorders>
            <w:shd w:val="clear" w:color="auto" w:fill="D9D9D9" w:themeFill="background1" w:themeFillShade="D9"/>
          </w:tcPr>
          <w:p w14:paraId="3ECAD1AC" w14:textId="77777777" w:rsidR="00B5289C" w:rsidRPr="00497186" w:rsidRDefault="00B5289C" w:rsidP="00B5289C">
            <w:pPr>
              <w:spacing w:before="60" w:after="60"/>
              <w:rPr>
                <w:rFonts w:eastAsia="Calibri" w:cstheme="minorHAnsi"/>
              </w:rPr>
            </w:pPr>
            <w:r w:rsidRPr="00497186">
              <w:rPr>
                <w:rFonts w:eastAsia="Calibri" w:cstheme="minorHAnsi"/>
              </w:rPr>
              <w:t>Provide any other information relating to risk of DA including undiagnosed mental health conditions, situational couple violence or perpetrator’s propensity for violence?</w:t>
            </w:r>
          </w:p>
        </w:tc>
      </w:tr>
      <w:tr w:rsidR="00B5289C" w:rsidRPr="00497186" w14:paraId="0C15C56B" w14:textId="77777777" w:rsidTr="00FF6151">
        <w:trPr>
          <w:trHeight w:val="357"/>
        </w:trPr>
        <w:sdt>
          <w:sdtPr>
            <w:rPr>
              <w:rFonts w:eastAsia="Calibri" w:cstheme="minorHAnsi"/>
              <w:b/>
            </w:rPr>
            <w:id w:val="1010413272"/>
            <w:placeholder>
              <w:docPart w:val="5D553AD427DE4DCB83CFD8A7E40483D9"/>
            </w:placeholder>
            <w:showingPlcHdr/>
          </w:sdtPr>
          <w:sdtEndPr/>
          <w:sdtContent>
            <w:tc>
              <w:tcPr>
                <w:tcW w:w="9493" w:type="dxa"/>
                <w:gridSpan w:val="2"/>
                <w:tcBorders>
                  <w:top w:val="nil"/>
                  <w:bottom w:val="single" w:sz="4" w:space="0" w:color="auto"/>
                </w:tcBorders>
              </w:tcPr>
              <w:p w14:paraId="2B418847"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3A434122" w14:textId="77777777" w:rsidR="00B5289C" w:rsidRPr="00497186" w:rsidRDefault="00B5289C" w:rsidP="00B5289C">
      <w:pPr>
        <w:spacing w:after="0" w:line="240" w:lineRule="auto"/>
        <w:rPr>
          <w:rFonts w:eastAsia="Calibri" w:cstheme="minorHAnsi"/>
        </w:rPr>
      </w:pPr>
    </w:p>
    <w:tbl>
      <w:tblPr>
        <w:tblStyle w:val="TableGrid"/>
        <w:tblW w:w="0" w:type="auto"/>
        <w:tblLook w:val="04A0" w:firstRow="1" w:lastRow="0" w:firstColumn="1" w:lastColumn="0" w:noHBand="0" w:noVBand="1"/>
      </w:tblPr>
      <w:tblGrid>
        <w:gridCol w:w="337"/>
        <w:gridCol w:w="8679"/>
      </w:tblGrid>
      <w:tr w:rsidR="00B5289C" w:rsidRPr="00497186" w14:paraId="60AF3549" w14:textId="77777777" w:rsidTr="00FF6151">
        <w:tc>
          <w:tcPr>
            <w:tcW w:w="338" w:type="dxa"/>
            <w:tcBorders>
              <w:bottom w:val="nil"/>
              <w:right w:val="nil"/>
            </w:tcBorders>
            <w:shd w:val="clear" w:color="auto" w:fill="D9D9D9" w:themeFill="background1" w:themeFillShade="D9"/>
          </w:tcPr>
          <w:p w14:paraId="41269616" w14:textId="77777777" w:rsidR="00B5289C" w:rsidRPr="00497186" w:rsidRDefault="00B5289C" w:rsidP="00B5289C">
            <w:pPr>
              <w:spacing w:before="60" w:after="60"/>
              <w:rPr>
                <w:rFonts w:eastAsia="Calibri" w:cstheme="minorHAnsi"/>
              </w:rPr>
            </w:pPr>
            <w:r w:rsidRPr="00497186">
              <w:rPr>
                <w:rFonts w:eastAsia="Calibri" w:cstheme="minorHAnsi"/>
              </w:rPr>
              <w:t>4</w:t>
            </w:r>
          </w:p>
        </w:tc>
        <w:tc>
          <w:tcPr>
            <w:tcW w:w="9155" w:type="dxa"/>
            <w:tcBorders>
              <w:left w:val="nil"/>
              <w:bottom w:val="nil"/>
            </w:tcBorders>
            <w:shd w:val="clear" w:color="auto" w:fill="D9D9D9" w:themeFill="background1" w:themeFillShade="D9"/>
          </w:tcPr>
          <w:p w14:paraId="00589094" w14:textId="77777777" w:rsidR="00B5289C" w:rsidRPr="00497186" w:rsidRDefault="00B5289C" w:rsidP="00B5289C">
            <w:pPr>
              <w:spacing w:before="60" w:after="60"/>
              <w:rPr>
                <w:rFonts w:eastAsia="Calibri" w:cstheme="minorHAnsi"/>
              </w:rPr>
            </w:pPr>
            <w:r w:rsidRPr="00497186">
              <w:rPr>
                <w:rFonts w:eastAsia="Calibri" w:cstheme="minorHAnsi"/>
              </w:rPr>
              <w:t>Planned appointments (times/dates/places) which may assist with windows of opportunity for engagement with the victim or assist with an outstanding arrest of the perpetrator.</w:t>
            </w:r>
          </w:p>
        </w:tc>
      </w:tr>
      <w:tr w:rsidR="00B5289C" w:rsidRPr="00497186" w14:paraId="4CD96109" w14:textId="77777777" w:rsidTr="00FF6151">
        <w:trPr>
          <w:trHeight w:val="357"/>
        </w:trPr>
        <w:sdt>
          <w:sdtPr>
            <w:rPr>
              <w:rFonts w:eastAsia="Calibri" w:cstheme="minorHAnsi"/>
              <w:b/>
            </w:rPr>
            <w:id w:val="61451363"/>
            <w:placeholder>
              <w:docPart w:val="5D553AD427DE4DCB83CFD8A7E40483D9"/>
            </w:placeholder>
            <w:showingPlcHdr/>
          </w:sdtPr>
          <w:sdtEndPr/>
          <w:sdtContent>
            <w:tc>
              <w:tcPr>
                <w:tcW w:w="9493" w:type="dxa"/>
                <w:gridSpan w:val="2"/>
                <w:tcBorders>
                  <w:top w:val="nil"/>
                  <w:bottom w:val="single" w:sz="4" w:space="0" w:color="auto"/>
                </w:tcBorders>
              </w:tcPr>
              <w:p w14:paraId="3C9C2237"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4A6C73EE" w14:textId="77777777" w:rsidR="00B5289C" w:rsidRPr="00497186" w:rsidRDefault="00B5289C" w:rsidP="00B5289C">
      <w:pPr>
        <w:spacing w:after="0" w:line="240" w:lineRule="auto"/>
        <w:rPr>
          <w:rFonts w:eastAsia="Calibri" w:cstheme="minorHAnsi"/>
        </w:rPr>
      </w:pPr>
    </w:p>
    <w:tbl>
      <w:tblPr>
        <w:tblStyle w:val="TableGrid"/>
        <w:tblW w:w="0" w:type="auto"/>
        <w:tblLook w:val="04A0" w:firstRow="1" w:lastRow="0" w:firstColumn="1" w:lastColumn="0" w:noHBand="0" w:noVBand="1"/>
      </w:tblPr>
      <w:tblGrid>
        <w:gridCol w:w="337"/>
        <w:gridCol w:w="8679"/>
      </w:tblGrid>
      <w:tr w:rsidR="00B5289C" w:rsidRPr="00497186" w14:paraId="6129467D" w14:textId="77777777" w:rsidTr="00FF6151">
        <w:tc>
          <w:tcPr>
            <w:tcW w:w="338" w:type="dxa"/>
            <w:tcBorders>
              <w:bottom w:val="nil"/>
              <w:right w:val="nil"/>
            </w:tcBorders>
            <w:shd w:val="clear" w:color="auto" w:fill="D9D9D9" w:themeFill="background1" w:themeFillShade="D9"/>
          </w:tcPr>
          <w:p w14:paraId="3DA84D40" w14:textId="77777777" w:rsidR="00B5289C" w:rsidRPr="00497186" w:rsidRDefault="00B5289C" w:rsidP="00B5289C">
            <w:pPr>
              <w:spacing w:before="60" w:after="60"/>
              <w:rPr>
                <w:rFonts w:eastAsia="Calibri" w:cstheme="minorHAnsi"/>
              </w:rPr>
            </w:pPr>
            <w:r w:rsidRPr="00497186">
              <w:rPr>
                <w:rFonts w:eastAsia="Calibri" w:cstheme="minorHAnsi"/>
              </w:rPr>
              <w:t>5</w:t>
            </w:r>
          </w:p>
        </w:tc>
        <w:tc>
          <w:tcPr>
            <w:tcW w:w="9155" w:type="dxa"/>
            <w:tcBorders>
              <w:left w:val="nil"/>
              <w:bottom w:val="nil"/>
            </w:tcBorders>
            <w:shd w:val="clear" w:color="auto" w:fill="D9D9D9" w:themeFill="background1" w:themeFillShade="D9"/>
          </w:tcPr>
          <w:p w14:paraId="7CA85747" w14:textId="77777777" w:rsidR="00B5289C" w:rsidRPr="00497186" w:rsidRDefault="00B5289C" w:rsidP="00B5289C">
            <w:pPr>
              <w:spacing w:before="60" w:after="60"/>
              <w:rPr>
                <w:rFonts w:eastAsia="Calibri" w:cstheme="minorHAnsi"/>
              </w:rPr>
            </w:pPr>
            <w:r w:rsidRPr="00497186">
              <w:rPr>
                <w:rFonts w:eastAsia="Calibri" w:cstheme="minorHAnsi"/>
              </w:rPr>
              <w:t xml:space="preserve">Details of any </w:t>
            </w:r>
            <w:proofErr w:type="gramStart"/>
            <w:r w:rsidRPr="00497186">
              <w:rPr>
                <w:rFonts w:eastAsia="Calibri" w:cstheme="minorHAnsi"/>
              </w:rPr>
              <w:t>particular vulnerability</w:t>
            </w:r>
            <w:proofErr w:type="gramEnd"/>
            <w:r w:rsidRPr="00497186">
              <w:rPr>
                <w:rFonts w:eastAsia="Calibri" w:cstheme="minorHAnsi"/>
              </w:rPr>
              <w:t xml:space="preserve"> that relate to risk e.g. security of property, isolated location, victim behaviours/lifestyle.</w:t>
            </w:r>
          </w:p>
        </w:tc>
      </w:tr>
      <w:tr w:rsidR="00B5289C" w:rsidRPr="00497186" w14:paraId="217E8307" w14:textId="77777777" w:rsidTr="00FF6151">
        <w:trPr>
          <w:trHeight w:val="357"/>
        </w:trPr>
        <w:sdt>
          <w:sdtPr>
            <w:rPr>
              <w:rFonts w:eastAsia="Calibri" w:cstheme="minorHAnsi"/>
              <w:b/>
            </w:rPr>
            <w:id w:val="-1517149260"/>
            <w:placeholder>
              <w:docPart w:val="5D553AD427DE4DCB83CFD8A7E40483D9"/>
            </w:placeholder>
            <w:showingPlcHdr/>
          </w:sdtPr>
          <w:sdtEndPr/>
          <w:sdtContent>
            <w:tc>
              <w:tcPr>
                <w:tcW w:w="9493" w:type="dxa"/>
                <w:gridSpan w:val="2"/>
                <w:tcBorders>
                  <w:top w:val="nil"/>
                  <w:bottom w:val="single" w:sz="4" w:space="0" w:color="auto"/>
                </w:tcBorders>
              </w:tcPr>
              <w:p w14:paraId="07820174"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0D756CC0" w14:textId="77777777" w:rsidR="00B5289C" w:rsidRPr="00497186" w:rsidRDefault="00B5289C" w:rsidP="00B5289C">
      <w:pPr>
        <w:spacing w:after="0" w:line="240" w:lineRule="auto"/>
        <w:rPr>
          <w:rFonts w:eastAsia="Calibri" w:cstheme="minorHAnsi"/>
        </w:rPr>
      </w:pPr>
    </w:p>
    <w:tbl>
      <w:tblPr>
        <w:tblStyle w:val="TableGrid"/>
        <w:tblW w:w="0" w:type="auto"/>
        <w:tblLook w:val="04A0" w:firstRow="1" w:lastRow="0" w:firstColumn="1" w:lastColumn="0" w:noHBand="0" w:noVBand="1"/>
      </w:tblPr>
      <w:tblGrid>
        <w:gridCol w:w="337"/>
        <w:gridCol w:w="8679"/>
      </w:tblGrid>
      <w:tr w:rsidR="00B5289C" w:rsidRPr="00497186" w14:paraId="7705B192" w14:textId="77777777" w:rsidTr="00FF6151">
        <w:tc>
          <w:tcPr>
            <w:tcW w:w="338" w:type="dxa"/>
            <w:tcBorders>
              <w:bottom w:val="nil"/>
              <w:right w:val="nil"/>
            </w:tcBorders>
            <w:shd w:val="clear" w:color="auto" w:fill="D9D9D9" w:themeFill="background1" w:themeFillShade="D9"/>
          </w:tcPr>
          <w:p w14:paraId="6CD9C6FB" w14:textId="77777777" w:rsidR="00B5289C" w:rsidRPr="00497186" w:rsidRDefault="00B5289C" w:rsidP="00B5289C">
            <w:pPr>
              <w:spacing w:before="60" w:after="60"/>
              <w:rPr>
                <w:rFonts w:eastAsia="Calibri" w:cstheme="minorHAnsi"/>
              </w:rPr>
            </w:pPr>
            <w:r w:rsidRPr="00497186">
              <w:rPr>
                <w:rFonts w:eastAsia="Calibri" w:cstheme="minorHAnsi"/>
              </w:rPr>
              <w:t>6</w:t>
            </w:r>
          </w:p>
        </w:tc>
        <w:tc>
          <w:tcPr>
            <w:tcW w:w="9155" w:type="dxa"/>
            <w:tcBorders>
              <w:left w:val="nil"/>
              <w:bottom w:val="nil"/>
            </w:tcBorders>
            <w:shd w:val="clear" w:color="auto" w:fill="D9D9D9" w:themeFill="background1" w:themeFillShade="D9"/>
          </w:tcPr>
          <w:p w14:paraId="79B38517" w14:textId="77777777" w:rsidR="00B5289C" w:rsidRPr="00497186" w:rsidRDefault="00B5289C" w:rsidP="00B5289C">
            <w:pPr>
              <w:spacing w:before="60" w:after="60"/>
              <w:rPr>
                <w:rFonts w:eastAsia="Calibri" w:cstheme="minorHAnsi"/>
              </w:rPr>
            </w:pPr>
            <w:r w:rsidRPr="00497186">
              <w:rPr>
                <w:rFonts w:eastAsia="Calibri" w:cstheme="minorHAnsi"/>
              </w:rPr>
              <w:t>Are there any other vulnerable persons living in the home, provide full details?</w:t>
            </w:r>
          </w:p>
        </w:tc>
      </w:tr>
      <w:tr w:rsidR="00B5289C" w:rsidRPr="00497186" w14:paraId="5B6C4556" w14:textId="77777777" w:rsidTr="00FF6151">
        <w:trPr>
          <w:trHeight w:val="357"/>
        </w:trPr>
        <w:sdt>
          <w:sdtPr>
            <w:rPr>
              <w:rFonts w:eastAsia="Calibri" w:cstheme="minorHAnsi"/>
              <w:b/>
            </w:rPr>
            <w:id w:val="37179109"/>
            <w:placeholder>
              <w:docPart w:val="5D553AD427DE4DCB83CFD8A7E40483D9"/>
            </w:placeholder>
            <w:showingPlcHdr/>
          </w:sdtPr>
          <w:sdtEndPr/>
          <w:sdtContent>
            <w:tc>
              <w:tcPr>
                <w:tcW w:w="9493" w:type="dxa"/>
                <w:gridSpan w:val="2"/>
                <w:tcBorders>
                  <w:top w:val="nil"/>
                  <w:bottom w:val="single" w:sz="4" w:space="0" w:color="auto"/>
                </w:tcBorders>
              </w:tcPr>
              <w:p w14:paraId="307A35BC"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63ACDE7D" w14:textId="77777777" w:rsidR="00B5289C" w:rsidRPr="00497186" w:rsidRDefault="00B5289C" w:rsidP="00B5289C">
      <w:pPr>
        <w:spacing w:after="0" w:line="240" w:lineRule="auto"/>
        <w:rPr>
          <w:rFonts w:eastAsia="Calibri" w:cstheme="minorHAnsi"/>
        </w:rPr>
      </w:pPr>
    </w:p>
    <w:tbl>
      <w:tblPr>
        <w:tblStyle w:val="TableGrid"/>
        <w:tblW w:w="0" w:type="auto"/>
        <w:tblLook w:val="04A0" w:firstRow="1" w:lastRow="0" w:firstColumn="1" w:lastColumn="0" w:noHBand="0" w:noVBand="1"/>
      </w:tblPr>
      <w:tblGrid>
        <w:gridCol w:w="337"/>
        <w:gridCol w:w="8679"/>
      </w:tblGrid>
      <w:tr w:rsidR="00B5289C" w:rsidRPr="00497186" w14:paraId="7325466A" w14:textId="77777777" w:rsidTr="00FF6151">
        <w:tc>
          <w:tcPr>
            <w:tcW w:w="338" w:type="dxa"/>
            <w:tcBorders>
              <w:bottom w:val="nil"/>
              <w:right w:val="nil"/>
            </w:tcBorders>
            <w:shd w:val="clear" w:color="auto" w:fill="D9D9D9" w:themeFill="background1" w:themeFillShade="D9"/>
          </w:tcPr>
          <w:p w14:paraId="79E050FA" w14:textId="77777777" w:rsidR="00B5289C" w:rsidRPr="00497186" w:rsidRDefault="00B5289C" w:rsidP="00B5289C">
            <w:pPr>
              <w:spacing w:before="60" w:after="60"/>
              <w:rPr>
                <w:rFonts w:eastAsia="Calibri" w:cstheme="minorHAnsi"/>
              </w:rPr>
            </w:pPr>
            <w:r w:rsidRPr="00497186">
              <w:rPr>
                <w:rFonts w:eastAsia="Calibri" w:cstheme="minorHAnsi"/>
              </w:rPr>
              <w:t>7</w:t>
            </w:r>
          </w:p>
        </w:tc>
        <w:tc>
          <w:tcPr>
            <w:tcW w:w="9155" w:type="dxa"/>
            <w:tcBorders>
              <w:left w:val="nil"/>
              <w:bottom w:val="nil"/>
            </w:tcBorders>
            <w:shd w:val="clear" w:color="auto" w:fill="D9D9D9" w:themeFill="background1" w:themeFillShade="D9"/>
          </w:tcPr>
          <w:p w14:paraId="2D8F726B" w14:textId="77777777" w:rsidR="00B5289C" w:rsidRPr="00497186" w:rsidRDefault="00B5289C" w:rsidP="00B5289C">
            <w:pPr>
              <w:spacing w:before="60" w:after="60"/>
              <w:rPr>
                <w:rFonts w:eastAsia="Calibri" w:cstheme="minorHAnsi"/>
              </w:rPr>
            </w:pPr>
            <w:r w:rsidRPr="00497186">
              <w:rPr>
                <w:rFonts w:eastAsia="Calibri" w:cstheme="minorHAnsi"/>
              </w:rPr>
              <w:t>Suggested MARAC actions from your service that will help in reducing risk.</w:t>
            </w:r>
          </w:p>
        </w:tc>
      </w:tr>
      <w:tr w:rsidR="00B5289C" w:rsidRPr="00497186" w14:paraId="626F671B" w14:textId="77777777" w:rsidTr="00FF6151">
        <w:trPr>
          <w:trHeight w:val="357"/>
        </w:trPr>
        <w:sdt>
          <w:sdtPr>
            <w:rPr>
              <w:rFonts w:eastAsia="Calibri" w:cstheme="minorHAnsi"/>
              <w:b/>
            </w:rPr>
            <w:id w:val="132462252"/>
            <w:placeholder>
              <w:docPart w:val="5D553AD427DE4DCB83CFD8A7E40483D9"/>
            </w:placeholder>
            <w:showingPlcHdr/>
          </w:sdtPr>
          <w:sdtEndPr/>
          <w:sdtContent>
            <w:tc>
              <w:tcPr>
                <w:tcW w:w="9493" w:type="dxa"/>
                <w:gridSpan w:val="2"/>
                <w:tcBorders>
                  <w:top w:val="nil"/>
                </w:tcBorders>
              </w:tcPr>
              <w:p w14:paraId="780B3EA6"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66D359F0" w14:textId="77777777" w:rsidR="00B5289C" w:rsidRPr="00497186" w:rsidRDefault="00B5289C" w:rsidP="00B5289C">
      <w:pPr>
        <w:spacing w:after="0" w:line="240" w:lineRule="auto"/>
        <w:rPr>
          <w:rFonts w:eastAsia="Calibri" w:cstheme="minorHAnsi"/>
        </w:rPr>
      </w:pPr>
    </w:p>
    <w:tbl>
      <w:tblPr>
        <w:tblStyle w:val="TableGrid"/>
        <w:tblW w:w="0" w:type="auto"/>
        <w:tblLook w:val="04A0" w:firstRow="1" w:lastRow="0" w:firstColumn="1" w:lastColumn="0" w:noHBand="0" w:noVBand="1"/>
      </w:tblPr>
      <w:tblGrid>
        <w:gridCol w:w="337"/>
        <w:gridCol w:w="8679"/>
      </w:tblGrid>
      <w:tr w:rsidR="00B5289C" w:rsidRPr="00497186" w14:paraId="491857FC" w14:textId="77777777" w:rsidTr="00FF6151">
        <w:tc>
          <w:tcPr>
            <w:tcW w:w="338" w:type="dxa"/>
            <w:tcBorders>
              <w:bottom w:val="nil"/>
              <w:right w:val="nil"/>
            </w:tcBorders>
            <w:shd w:val="clear" w:color="auto" w:fill="D9D9D9" w:themeFill="background1" w:themeFillShade="D9"/>
          </w:tcPr>
          <w:p w14:paraId="552E31F0" w14:textId="77777777" w:rsidR="00B5289C" w:rsidRPr="00497186" w:rsidRDefault="00B5289C" w:rsidP="00B5289C">
            <w:pPr>
              <w:spacing w:before="60" w:after="60"/>
              <w:rPr>
                <w:rFonts w:eastAsia="Calibri" w:cstheme="minorHAnsi"/>
              </w:rPr>
            </w:pPr>
            <w:r w:rsidRPr="00497186">
              <w:rPr>
                <w:rFonts w:eastAsia="Calibri" w:cstheme="minorHAnsi"/>
              </w:rPr>
              <w:t>8</w:t>
            </w:r>
          </w:p>
        </w:tc>
        <w:tc>
          <w:tcPr>
            <w:tcW w:w="9155" w:type="dxa"/>
            <w:tcBorders>
              <w:left w:val="nil"/>
              <w:bottom w:val="nil"/>
            </w:tcBorders>
            <w:shd w:val="clear" w:color="auto" w:fill="D9D9D9" w:themeFill="background1" w:themeFillShade="D9"/>
          </w:tcPr>
          <w:p w14:paraId="683EB7A6" w14:textId="77777777" w:rsidR="00B5289C" w:rsidRPr="00497186" w:rsidRDefault="00B5289C" w:rsidP="00B5289C">
            <w:pPr>
              <w:spacing w:before="60" w:after="60"/>
              <w:rPr>
                <w:rFonts w:eastAsia="Calibri" w:cstheme="minorHAnsi"/>
              </w:rPr>
            </w:pPr>
            <w:r w:rsidRPr="00497186">
              <w:rPr>
                <w:rFonts w:eastAsia="Calibri" w:cstheme="minorHAnsi"/>
              </w:rPr>
              <w:t>Any questions or observations for the MARAC?</w:t>
            </w:r>
          </w:p>
        </w:tc>
      </w:tr>
      <w:tr w:rsidR="00B5289C" w:rsidRPr="00497186" w14:paraId="4693EF15" w14:textId="77777777" w:rsidTr="00FF6151">
        <w:trPr>
          <w:trHeight w:val="357"/>
        </w:trPr>
        <w:sdt>
          <w:sdtPr>
            <w:rPr>
              <w:rFonts w:eastAsia="Calibri" w:cstheme="minorHAnsi"/>
              <w:b/>
            </w:rPr>
            <w:id w:val="-74751203"/>
            <w:placeholder>
              <w:docPart w:val="DF70344029D24BACA2E10CEF69D8CFF0"/>
            </w:placeholder>
            <w:showingPlcHdr/>
          </w:sdtPr>
          <w:sdtEndPr/>
          <w:sdtContent>
            <w:tc>
              <w:tcPr>
                <w:tcW w:w="9493" w:type="dxa"/>
                <w:gridSpan w:val="2"/>
                <w:tcBorders>
                  <w:top w:val="nil"/>
                </w:tcBorders>
              </w:tcPr>
              <w:p w14:paraId="45F441FA" w14:textId="77777777" w:rsidR="00B5289C" w:rsidRPr="00497186" w:rsidRDefault="00B5289C" w:rsidP="00B5289C">
                <w:pPr>
                  <w:rPr>
                    <w:rFonts w:eastAsia="Calibri" w:cstheme="minorHAnsi"/>
                    <w:b/>
                  </w:rPr>
                </w:pPr>
                <w:r w:rsidRPr="00497186">
                  <w:rPr>
                    <w:rFonts w:eastAsia="Calibri" w:cstheme="minorHAnsi"/>
                    <w:color w:val="808080"/>
                  </w:rPr>
                  <w:t>Click here to enter text.</w:t>
                </w:r>
              </w:p>
            </w:tc>
          </w:sdtContent>
        </w:sdt>
      </w:tr>
    </w:tbl>
    <w:p w14:paraId="3447DB9C" w14:textId="77777777" w:rsidR="00B5289C" w:rsidRPr="00497186" w:rsidRDefault="00B5289C" w:rsidP="00B5289C">
      <w:pPr>
        <w:spacing w:after="0" w:line="240" w:lineRule="auto"/>
        <w:rPr>
          <w:rFonts w:eastAsia="Calibri" w:cstheme="minorHAnsi"/>
        </w:rPr>
      </w:pPr>
    </w:p>
    <w:tbl>
      <w:tblPr>
        <w:tblStyle w:val="TableGrid"/>
        <w:tblW w:w="0" w:type="auto"/>
        <w:tblBorders>
          <w:insideH w:val="none" w:sz="0" w:space="0" w:color="auto"/>
        </w:tblBorders>
        <w:tblLook w:val="04A0" w:firstRow="1" w:lastRow="0" w:firstColumn="1" w:lastColumn="0" w:noHBand="0" w:noVBand="1"/>
      </w:tblPr>
      <w:tblGrid>
        <w:gridCol w:w="9016"/>
      </w:tblGrid>
      <w:tr w:rsidR="00B5289C" w:rsidRPr="00497186" w14:paraId="234850AF" w14:textId="77777777" w:rsidTr="00FF6151">
        <w:tc>
          <w:tcPr>
            <w:tcW w:w="9493" w:type="dxa"/>
            <w:shd w:val="clear" w:color="auto" w:fill="D9D9D9" w:themeFill="background1" w:themeFillShade="D9"/>
          </w:tcPr>
          <w:p w14:paraId="43C0C77D" w14:textId="77777777" w:rsidR="00B5289C" w:rsidRPr="00497186" w:rsidRDefault="00B5289C" w:rsidP="00B5289C">
            <w:pPr>
              <w:jc w:val="center"/>
              <w:rPr>
                <w:rFonts w:eastAsia="Calibri" w:cstheme="minorHAnsi"/>
                <w:b/>
              </w:rPr>
            </w:pPr>
            <w:r w:rsidRPr="00497186">
              <w:rPr>
                <w:rFonts w:eastAsia="Calibri" w:cstheme="minorHAnsi"/>
                <w:b/>
              </w:rPr>
              <w:t>If you are joining the MARAC by conference call, please use this report as your guide to the information that will be required and bring it to the conference call or face to face meeting.</w:t>
            </w:r>
          </w:p>
          <w:p w14:paraId="55B1DBC1" w14:textId="77777777" w:rsidR="00B5289C" w:rsidRPr="00497186" w:rsidRDefault="00B5289C" w:rsidP="00B5289C">
            <w:pPr>
              <w:jc w:val="center"/>
              <w:rPr>
                <w:rFonts w:eastAsia="Calibri" w:cstheme="minorHAnsi"/>
                <w:b/>
                <w:sz w:val="16"/>
                <w:szCs w:val="16"/>
              </w:rPr>
            </w:pPr>
            <w:r w:rsidRPr="00497186">
              <w:rPr>
                <w:rFonts w:eastAsia="Calibri" w:cstheme="minorHAnsi"/>
                <w:b/>
                <w:sz w:val="16"/>
                <w:szCs w:val="16"/>
              </w:rPr>
              <w:t>------</w:t>
            </w:r>
          </w:p>
        </w:tc>
      </w:tr>
      <w:tr w:rsidR="00B5289C" w:rsidRPr="00497186" w14:paraId="4213A8CF" w14:textId="77777777" w:rsidTr="00FF6151">
        <w:tc>
          <w:tcPr>
            <w:tcW w:w="9493" w:type="dxa"/>
            <w:shd w:val="clear" w:color="auto" w:fill="D9D9D9" w:themeFill="background1" w:themeFillShade="D9"/>
          </w:tcPr>
          <w:p w14:paraId="284C0DB0" w14:textId="77777777" w:rsidR="00B5289C" w:rsidRPr="00497186" w:rsidRDefault="00B5289C" w:rsidP="00B5289C">
            <w:pPr>
              <w:jc w:val="center"/>
              <w:rPr>
                <w:rFonts w:eastAsia="Calibri" w:cstheme="minorHAnsi"/>
                <w:b/>
              </w:rPr>
            </w:pPr>
            <w:r w:rsidRPr="00497186">
              <w:rPr>
                <w:rFonts w:eastAsia="Calibri" w:cstheme="minorHAnsi"/>
                <w:b/>
              </w:rPr>
              <w:t>Please check the time that your case is due to be presented.</w:t>
            </w:r>
          </w:p>
          <w:p w14:paraId="08B5D0B0" w14:textId="77777777" w:rsidR="00B5289C" w:rsidRPr="00497186" w:rsidRDefault="00B5289C" w:rsidP="00B5289C">
            <w:pPr>
              <w:jc w:val="center"/>
              <w:rPr>
                <w:rFonts w:eastAsia="Calibri" w:cstheme="minorHAnsi"/>
                <w:b/>
                <w:sz w:val="16"/>
                <w:szCs w:val="16"/>
              </w:rPr>
            </w:pPr>
            <w:r w:rsidRPr="00497186">
              <w:rPr>
                <w:rFonts w:eastAsia="Calibri" w:cstheme="minorHAnsi"/>
                <w:b/>
                <w:sz w:val="16"/>
                <w:szCs w:val="16"/>
              </w:rPr>
              <w:t>------</w:t>
            </w:r>
          </w:p>
        </w:tc>
      </w:tr>
      <w:tr w:rsidR="00B5289C" w:rsidRPr="00497186" w14:paraId="0E0ECB46" w14:textId="77777777" w:rsidTr="00FF6151">
        <w:tc>
          <w:tcPr>
            <w:tcW w:w="9493" w:type="dxa"/>
            <w:shd w:val="clear" w:color="auto" w:fill="D9D9D9" w:themeFill="background1" w:themeFillShade="D9"/>
          </w:tcPr>
          <w:p w14:paraId="073FE1DF" w14:textId="77777777" w:rsidR="00B5289C" w:rsidRPr="00497186" w:rsidRDefault="00B5289C" w:rsidP="00B5289C">
            <w:pPr>
              <w:jc w:val="center"/>
              <w:rPr>
                <w:rFonts w:eastAsia="Calibri" w:cstheme="minorHAnsi"/>
                <w:b/>
              </w:rPr>
            </w:pPr>
            <w:r w:rsidRPr="00497186">
              <w:rPr>
                <w:rFonts w:eastAsia="Calibri" w:cstheme="minorHAnsi"/>
                <w:b/>
              </w:rPr>
              <w:t xml:space="preserve">If you are not able to attend in person please e-mail this report to </w:t>
            </w:r>
            <w:hyperlink r:id="rId22" w:history="1">
              <w:r w:rsidR="00FC4946" w:rsidRPr="00497186">
                <w:rPr>
                  <w:rStyle w:val="Hyperlink"/>
                  <w:rFonts w:eastAsia="Calibri" w:cstheme="minorHAnsi"/>
                  <w:b/>
                </w:rPr>
                <w:t>idva.referrals@cambridgeshire.gov.uk</w:t>
              </w:r>
            </w:hyperlink>
            <w:r w:rsidR="00FC4946" w:rsidRPr="00497186">
              <w:rPr>
                <w:rFonts w:eastAsia="Calibri" w:cstheme="minorHAnsi"/>
                <w:b/>
              </w:rPr>
              <w:t xml:space="preserve"> </w:t>
            </w:r>
            <w:r w:rsidR="00CB60BE" w:rsidRPr="00497186">
              <w:rPr>
                <w:rFonts w:eastAsia="Calibri" w:cstheme="minorHAnsi"/>
                <w:b/>
              </w:rPr>
              <w:t xml:space="preserve"> </w:t>
            </w:r>
            <w:hyperlink r:id="rId23" w:history="1"/>
            <w:r w:rsidRPr="00497186">
              <w:rPr>
                <w:rFonts w:eastAsia="Calibri" w:cstheme="minorHAnsi"/>
                <w:b/>
              </w:rPr>
              <w:t xml:space="preserve"> by 2pm the day before the meeting.</w:t>
            </w:r>
          </w:p>
          <w:p w14:paraId="38C8E53B" w14:textId="77777777" w:rsidR="00B5289C" w:rsidRPr="00497186" w:rsidRDefault="00B5289C" w:rsidP="00B5289C">
            <w:pPr>
              <w:jc w:val="center"/>
              <w:rPr>
                <w:rFonts w:eastAsia="Calibri" w:cstheme="minorHAnsi"/>
                <w:b/>
                <w:sz w:val="16"/>
                <w:szCs w:val="16"/>
              </w:rPr>
            </w:pPr>
            <w:r w:rsidRPr="00497186">
              <w:rPr>
                <w:rFonts w:eastAsia="Calibri" w:cstheme="minorHAnsi"/>
                <w:b/>
                <w:sz w:val="16"/>
                <w:szCs w:val="16"/>
              </w:rPr>
              <w:t>------</w:t>
            </w:r>
          </w:p>
        </w:tc>
      </w:tr>
      <w:tr w:rsidR="00B5289C" w:rsidRPr="00497186" w14:paraId="106C28B9" w14:textId="77777777" w:rsidTr="00FF6151">
        <w:tc>
          <w:tcPr>
            <w:tcW w:w="9493" w:type="dxa"/>
            <w:shd w:val="clear" w:color="auto" w:fill="D9D9D9" w:themeFill="background1" w:themeFillShade="D9"/>
          </w:tcPr>
          <w:p w14:paraId="6898F0CD" w14:textId="77777777" w:rsidR="00B5289C" w:rsidRPr="00497186" w:rsidRDefault="00B5289C" w:rsidP="00B5289C">
            <w:pPr>
              <w:jc w:val="center"/>
              <w:rPr>
                <w:rFonts w:eastAsia="Calibri" w:cstheme="minorHAnsi"/>
                <w:b/>
              </w:rPr>
            </w:pPr>
            <w:r w:rsidRPr="00497186">
              <w:rPr>
                <w:rFonts w:eastAsia="Calibri" w:cstheme="minorHAnsi"/>
                <w:b/>
              </w:rPr>
              <w:t>If you have allocated a deputy to join the call/</w:t>
            </w:r>
            <w:proofErr w:type="gramStart"/>
            <w:r w:rsidRPr="00497186">
              <w:rPr>
                <w:rFonts w:eastAsia="Calibri" w:cstheme="minorHAnsi"/>
                <w:b/>
              </w:rPr>
              <w:t>meeting</w:t>
            </w:r>
            <w:proofErr w:type="gramEnd"/>
            <w:r w:rsidRPr="00497186">
              <w:rPr>
                <w:rFonts w:eastAsia="Calibri" w:cstheme="minorHAnsi"/>
                <w:b/>
              </w:rPr>
              <w:t xml:space="preserve"> then please ensure they have a copy of your report(s).</w:t>
            </w:r>
          </w:p>
          <w:p w14:paraId="4E5AE767" w14:textId="77777777" w:rsidR="00B5289C" w:rsidRPr="00497186" w:rsidRDefault="00B5289C" w:rsidP="00B5289C">
            <w:pPr>
              <w:jc w:val="center"/>
              <w:rPr>
                <w:rFonts w:eastAsia="Calibri" w:cstheme="minorHAnsi"/>
                <w:b/>
                <w:sz w:val="16"/>
                <w:szCs w:val="16"/>
              </w:rPr>
            </w:pPr>
            <w:r w:rsidRPr="00497186">
              <w:rPr>
                <w:rFonts w:eastAsia="Calibri" w:cstheme="minorHAnsi"/>
                <w:b/>
                <w:sz w:val="16"/>
                <w:szCs w:val="16"/>
              </w:rPr>
              <w:t>------</w:t>
            </w:r>
          </w:p>
        </w:tc>
      </w:tr>
      <w:tr w:rsidR="00B5289C" w:rsidRPr="00497186" w14:paraId="0E409B89" w14:textId="77777777" w:rsidTr="00FF6151">
        <w:tc>
          <w:tcPr>
            <w:tcW w:w="9493" w:type="dxa"/>
            <w:shd w:val="clear" w:color="auto" w:fill="D9D9D9" w:themeFill="background1" w:themeFillShade="D9"/>
          </w:tcPr>
          <w:p w14:paraId="2062ED91" w14:textId="77777777" w:rsidR="00B5289C" w:rsidRPr="00497186" w:rsidRDefault="00B5289C" w:rsidP="00E74E52">
            <w:pPr>
              <w:jc w:val="center"/>
              <w:rPr>
                <w:rFonts w:eastAsia="Calibri" w:cstheme="minorHAnsi"/>
                <w:b/>
              </w:rPr>
            </w:pPr>
          </w:p>
        </w:tc>
      </w:tr>
    </w:tbl>
    <w:p w14:paraId="5F9B91A9" w14:textId="77777777" w:rsidR="005D60DD" w:rsidRPr="00497186" w:rsidRDefault="005D60DD" w:rsidP="00FC4946">
      <w:pPr>
        <w:rPr>
          <w:rFonts w:cstheme="minorHAnsi"/>
          <w:sz w:val="24"/>
          <w:szCs w:val="24"/>
        </w:rPr>
      </w:pPr>
    </w:p>
    <w:sectPr w:rsidR="005D60DD" w:rsidRPr="00497186" w:rsidSect="00D02A94">
      <w:pgSz w:w="11906" w:h="16838"/>
      <w:pgMar w:top="426"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6EC"/>
    <w:multiLevelType w:val="hybridMultilevel"/>
    <w:tmpl w:val="A95E2390"/>
    <w:lvl w:ilvl="0" w:tplc="08090001">
      <w:start w:val="1"/>
      <w:numFmt w:val="bullet"/>
      <w:lvlText w:val=""/>
      <w:lvlJc w:val="left"/>
      <w:pPr>
        <w:tabs>
          <w:tab w:val="num" w:pos="851"/>
        </w:tabs>
        <w:ind w:left="851" w:hanging="360"/>
      </w:pPr>
      <w:rPr>
        <w:rFonts w:ascii="Symbol" w:hAnsi="Symbol" w:hint="default"/>
      </w:rPr>
    </w:lvl>
    <w:lvl w:ilvl="1" w:tplc="FB5EE8F8">
      <w:start w:val="1"/>
      <w:numFmt w:val="bullet"/>
      <w:lvlText w:val="•"/>
      <w:lvlJc w:val="left"/>
      <w:pPr>
        <w:tabs>
          <w:tab w:val="num" w:pos="1571"/>
        </w:tabs>
        <w:ind w:left="1571" w:hanging="360"/>
      </w:pPr>
      <w:rPr>
        <w:rFonts w:ascii="Arial" w:hAnsi="Arial" w:hint="default"/>
      </w:rPr>
    </w:lvl>
    <w:lvl w:ilvl="2" w:tplc="22F22850" w:tentative="1">
      <w:start w:val="1"/>
      <w:numFmt w:val="bullet"/>
      <w:lvlText w:val="•"/>
      <w:lvlJc w:val="left"/>
      <w:pPr>
        <w:tabs>
          <w:tab w:val="num" w:pos="2291"/>
        </w:tabs>
        <w:ind w:left="2291" w:hanging="360"/>
      </w:pPr>
      <w:rPr>
        <w:rFonts w:ascii="Arial" w:hAnsi="Arial" w:hint="default"/>
      </w:rPr>
    </w:lvl>
    <w:lvl w:ilvl="3" w:tplc="FE8CCBEC" w:tentative="1">
      <w:start w:val="1"/>
      <w:numFmt w:val="bullet"/>
      <w:lvlText w:val="•"/>
      <w:lvlJc w:val="left"/>
      <w:pPr>
        <w:tabs>
          <w:tab w:val="num" w:pos="3011"/>
        </w:tabs>
        <w:ind w:left="3011" w:hanging="360"/>
      </w:pPr>
      <w:rPr>
        <w:rFonts w:ascii="Arial" w:hAnsi="Arial" w:hint="default"/>
      </w:rPr>
    </w:lvl>
    <w:lvl w:ilvl="4" w:tplc="A8868B46" w:tentative="1">
      <w:start w:val="1"/>
      <w:numFmt w:val="bullet"/>
      <w:lvlText w:val="•"/>
      <w:lvlJc w:val="left"/>
      <w:pPr>
        <w:tabs>
          <w:tab w:val="num" w:pos="3731"/>
        </w:tabs>
        <w:ind w:left="3731" w:hanging="360"/>
      </w:pPr>
      <w:rPr>
        <w:rFonts w:ascii="Arial" w:hAnsi="Arial" w:hint="default"/>
      </w:rPr>
    </w:lvl>
    <w:lvl w:ilvl="5" w:tplc="9C0AAA04" w:tentative="1">
      <w:start w:val="1"/>
      <w:numFmt w:val="bullet"/>
      <w:lvlText w:val="•"/>
      <w:lvlJc w:val="left"/>
      <w:pPr>
        <w:tabs>
          <w:tab w:val="num" w:pos="4451"/>
        </w:tabs>
        <w:ind w:left="4451" w:hanging="360"/>
      </w:pPr>
      <w:rPr>
        <w:rFonts w:ascii="Arial" w:hAnsi="Arial" w:hint="default"/>
      </w:rPr>
    </w:lvl>
    <w:lvl w:ilvl="6" w:tplc="D82225B0" w:tentative="1">
      <w:start w:val="1"/>
      <w:numFmt w:val="bullet"/>
      <w:lvlText w:val="•"/>
      <w:lvlJc w:val="left"/>
      <w:pPr>
        <w:tabs>
          <w:tab w:val="num" w:pos="5171"/>
        </w:tabs>
        <w:ind w:left="5171" w:hanging="360"/>
      </w:pPr>
      <w:rPr>
        <w:rFonts w:ascii="Arial" w:hAnsi="Arial" w:hint="default"/>
      </w:rPr>
    </w:lvl>
    <w:lvl w:ilvl="7" w:tplc="59CC563A" w:tentative="1">
      <w:start w:val="1"/>
      <w:numFmt w:val="bullet"/>
      <w:lvlText w:val="•"/>
      <w:lvlJc w:val="left"/>
      <w:pPr>
        <w:tabs>
          <w:tab w:val="num" w:pos="5891"/>
        </w:tabs>
        <w:ind w:left="5891" w:hanging="360"/>
      </w:pPr>
      <w:rPr>
        <w:rFonts w:ascii="Arial" w:hAnsi="Arial" w:hint="default"/>
      </w:rPr>
    </w:lvl>
    <w:lvl w:ilvl="8" w:tplc="674AD97A" w:tentative="1">
      <w:start w:val="1"/>
      <w:numFmt w:val="bullet"/>
      <w:lvlText w:val="•"/>
      <w:lvlJc w:val="left"/>
      <w:pPr>
        <w:tabs>
          <w:tab w:val="num" w:pos="6611"/>
        </w:tabs>
        <w:ind w:left="6611" w:hanging="360"/>
      </w:pPr>
      <w:rPr>
        <w:rFonts w:ascii="Arial" w:hAnsi="Arial" w:hint="default"/>
      </w:rPr>
    </w:lvl>
  </w:abstractNum>
  <w:abstractNum w:abstractNumId="1" w15:restartNumberingAfterBreak="0">
    <w:nsid w:val="2C7D047E"/>
    <w:multiLevelType w:val="hybridMultilevel"/>
    <w:tmpl w:val="F8EAB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04A23"/>
    <w:multiLevelType w:val="hybridMultilevel"/>
    <w:tmpl w:val="E0D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B38EF"/>
    <w:multiLevelType w:val="hybridMultilevel"/>
    <w:tmpl w:val="F52886CC"/>
    <w:lvl w:ilvl="0" w:tplc="1B444CF6">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9D669E"/>
    <w:multiLevelType w:val="hybridMultilevel"/>
    <w:tmpl w:val="D4C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43CE7"/>
    <w:multiLevelType w:val="hybridMultilevel"/>
    <w:tmpl w:val="94587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66C89"/>
    <w:multiLevelType w:val="hybridMultilevel"/>
    <w:tmpl w:val="997993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AA56B13"/>
    <w:multiLevelType w:val="hybridMultilevel"/>
    <w:tmpl w:val="E88CCDFA"/>
    <w:lvl w:ilvl="0" w:tplc="1B444CF6">
      <w:start w:val="1"/>
      <w:numFmt w:val="bullet"/>
      <w:lvlText w:val="•"/>
      <w:lvlJc w:val="left"/>
      <w:pPr>
        <w:tabs>
          <w:tab w:val="num" w:pos="720"/>
        </w:tabs>
        <w:ind w:left="720" w:hanging="360"/>
      </w:pPr>
      <w:rPr>
        <w:rFonts w:ascii="Arial" w:hAnsi="Arial" w:hint="default"/>
      </w:rPr>
    </w:lvl>
    <w:lvl w:ilvl="1" w:tplc="FB5EE8F8">
      <w:start w:val="1"/>
      <w:numFmt w:val="bullet"/>
      <w:lvlText w:val="•"/>
      <w:lvlJc w:val="left"/>
      <w:pPr>
        <w:tabs>
          <w:tab w:val="num" w:pos="1440"/>
        </w:tabs>
        <w:ind w:left="1440" w:hanging="360"/>
      </w:pPr>
      <w:rPr>
        <w:rFonts w:ascii="Arial" w:hAnsi="Arial" w:hint="default"/>
      </w:rPr>
    </w:lvl>
    <w:lvl w:ilvl="2" w:tplc="22F22850" w:tentative="1">
      <w:start w:val="1"/>
      <w:numFmt w:val="bullet"/>
      <w:lvlText w:val="•"/>
      <w:lvlJc w:val="left"/>
      <w:pPr>
        <w:tabs>
          <w:tab w:val="num" w:pos="2160"/>
        </w:tabs>
        <w:ind w:left="2160" w:hanging="360"/>
      </w:pPr>
      <w:rPr>
        <w:rFonts w:ascii="Arial" w:hAnsi="Arial" w:hint="default"/>
      </w:rPr>
    </w:lvl>
    <w:lvl w:ilvl="3" w:tplc="FE8CCBEC" w:tentative="1">
      <w:start w:val="1"/>
      <w:numFmt w:val="bullet"/>
      <w:lvlText w:val="•"/>
      <w:lvlJc w:val="left"/>
      <w:pPr>
        <w:tabs>
          <w:tab w:val="num" w:pos="2880"/>
        </w:tabs>
        <w:ind w:left="2880" w:hanging="360"/>
      </w:pPr>
      <w:rPr>
        <w:rFonts w:ascii="Arial" w:hAnsi="Arial" w:hint="default"/>
      </w:rPr>
    </w:lvl>
    <w:lvl w:ilvl="4" w:tplc="A8868B46" w:tentative="1">
      <w:start w:val="1"/>
      <w:numFmt w:val="bullet"/>
      <w:lvlText w:val="•"/>
      <w:lvlJc w:val="left"/>
      <w:pPr>
        <w:tabs>
          <w:tab w:val="num" w:pos="3600"/>
        </w:tabs>
        <w:ind w:left="3600" w:hanging="360"/>
      </w:pPr>
      <w:rPr>
        <w:rFonts w:ascii="Arial" w:hAnsi="Arial" w:hint="default"/>
      </w:rPr>
    </w:lvl>
    <w:lvl w:ilvl="5" w:tplc="9C0AAA04" w:tentative="1">
      <w:start w:val="1"/>
      <w:numFmt w:val="bullet"/>
      <w:lvlText w:val="•"/>
      <w:lvlJc w:val="left"/>
      <w:pPr>
        <w:tabs>
          <w:tab w:val="num" w:pos="4320"/>
        </w:tabs>
        <w:ind w:left="4320" w:hanging="360"/>
      </w:pPr>
      <w:rPr>
        <w:rFonts w:ascii="Arial" w:hAnsi="Arial" w:hint="default"/>
      </w:rPr>
    </w:lvl>
    <w:lvl w:ilvl="6" w:tplc="D82225B0" w:tentative="1">
      <w:start w:val="1"/>
      <w:numFmt w:val="bullet"/>
      <w:lvlText w:val="•"/>
      <w:lvlJc w:val="left"/>
      <w:pPr>
        <w:tabs>
          <w:tab w:val="num" w:pos="5040"/>
        </w:tabs>
        <w:ind w:left="5040" w:hanging="360"/>
      </w:pPr>
      <w:rPr>
        <w:rFonts w:ascii="Arial" w:hAnsi="Arial" w:hint="default"/>
      </w:rPr>
    </w:lvl>
    <w:lvl w:ilvl="7" w:tplc="59CC563A" w:tentative="1">
      <w:start w:val="1"/>
      <w:numFmt w:val="bullet"/>
      <w:lvlText w:val="•"/>
      <w:lvlJc w:val="left"/>
      <w:pPr>
        <w:tabs>
          <w:tab w:val="num" w:pos="5760"/>
        </w:tabs>
        <w:ind w:left="5760" w:hanging="360"/>
      </w:pPr>
      <w:rPr>
        <w:rFonts w:ascii="Arial" w:hAnsi="Arial" w:hint="default"/>
      </w:rPr>
    </w:lvl>
    <w:lvl w:ilvl="8" w:tplc="674AD9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B53559"/>
    <w:multiLevelType w:val="hybridMultilevel"/>
    <w:tmpl w:val="C77202EE"/>
    <w:lvl w:ilvl="0" w:tplc="1B444CF6">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353"/>
        </w:tabs>
        <w:ind w:left="1353" w:hanging="360"/>
      </w:pPr>
      <w:rPr>
        <w:rFonts w:ascii="Wingdings" w:hAnsi="Wingdings" w:hint="default"/>
      </w:rPr>
    </w:lvl>
    <w:lvl w:ilvl="2" w:tplc="22F22850" w:tentative="1">
      <w:start w:val="1"/>
      <w:numFmt w:val="bullet"/>
      <w:lvlText w:val="•"/>
      <w:lvlJc w:val="left"/>
      <w:pPr>
        <w:tabs>
          <w:tab w:val="num" w:pos="2160"/>
        </w:tabs>
        <w:ind w:left="2160" w:hanging="360"/>
      </w:pPr>
      <w:rPr>
        <w:rFonts w:ascii="Arial" w:hAnsi="Arial" w:hint="default"/>
      </w:rPr>
    </w:lvl>
    <w:lvl w:ilvl="3" w:tplc="FE8CCBEC" w:tentative="1">
      <w:start w:val="1"/>
      <w:numFmt w:val="bullet"/>
      <w:lvlText w:val="•"/>
      <w:lvlJc w:val="left"/>
      <w:pPr>
        <w:tabs>
          <w:tab w:val="num" w:pos="2880"/>
        </w:tabs>
        <w:ind w:left="2880" w:hanging="360"/>
      </w:pPr>
      <w:rPr>
        <w:rFonts w:ascii="Arial" w:hAnsi="Arial" w:hint="default"/>
      </w:rPr>
    </w:lvl>
    <w:lvl w:ilvl="4" w:tplc="A8868B46" w:tentative="1">
      <w:start w:val="1"/>
      <w:numFmt w:val="bullet"/>
      <w:lvlText w:val="•"/>
      <w:lvlJc w:val="left"/>
      <w:pPr>
        <w:tabs>
          <w:tab w:val="num" w:pos="3600"/>
        </w:tabs>
        <w:ind w:left="3600" w:hanging="360"/>
      </w:pPr>
      <w:rPr>
        <w:rFonts w:ascii="Arial" w:hAnsi="Arial" w:hint="default"/>
      </w:rPr>
    </w:lvl>
    <w:lvl w:ilvl="5" w:tplc="9C0AAA04" w:tentative="1">
      <w:start w:val="1"/>
      <w:numFmt w:val="bullet"/>
      <w:lvlText w:val="•"/>
      <w:lvlJc w:val="left"/>
      <w:pPr>
        <w:tabs>
          <w:tab w:val="num" w:pos="4320"/>
        </w:tabs>
        <w:ind w:left="4320" w:hanging="360"/>
      </w:pPr>
      <w:rPr>
        <w:rFonts w:ascii="Arial" w:hAnsi="Arial" w:hint="default"/>
      </w:rPr>
    </w:lvl>
    <w:lvl w:ilvl="6" w:tplc="D82225B0" w:tentative="1">
      <w:start w:val="1"/>
      <w:numFmt w:val="bullet"/>
      <w:lvlText w:val="•"/>
      <w:lvlJc w:val="left"/>
      <w:pPr>
        <w:tabs>
          <w:tab w:val="num" w:pos="5040"/>
        </w:tabs>
        <w:ind w:left="5040" w:hanging="360"/>
      </w:pPr>
      <w:rPr>
        <w:rFonts w:ascii="Arial" w:hAnsi="Arial" w:hint="default"/>
      </w:rPr>
    </w:lvl>
    <w:lvl w:ilvl="7" w:tplc="59CC563A" w:tentative="1">
      <w:start w:val="1"/>
      <w:numFmt w:val="bullet"/>
      <w:lvlText w:val="•"/>
      <w:lvlJc w:val="left"/>
      <w:pPr>
        <w:tabs>
          <w:tab w:val="num" w:pos="5760"/>
        </w:tabs>
        <w:ind w:left="5760" w:hanging="360"/>
      </w:pPr>
      <w:rPr>
        <w:rFonts w:ascii="Arial" w:hAnsi="Arial" w:hint="default"/>
      </w:rPr>
    </w:lvl>
    <w:lvl w:ilvl="8" w:tplc="674AD97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3"/>
  </w:num>
  <w:num w:numId="5">
    <w:abstractNumId w:val="1"/>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DD"/>
    <w:rsid w:val="00013656"/>
    <w:rsid w:val="000E33F2"/>
    <w:rsid w:val="00124965"/>
    <w:rsid w:val="00155149"/>
    <w:rsid w:val="001622EF"/>
    <w:rsid w:val="00234169"/>
    <w:rsid w:val="00250012"/>
    <w:rsid w:val="002F4364"/>
    <w:rsid w:val="0032028A"/>
    <w:rsid w:val="00350929"/>
    <w:rsid w:val="00497186"/>
    <w:rsid w:val="005164B4"/>
    <w:rsid w:val="0054234F"/>
    <w:rsid w:val="005D60DD"/>
    <w:rsid w:val="00675081"/>
    <w:rsid w:val="006B0354"/>
    <w:rsid w:val="007058DD"/>
    <w:rsid w:val="0077431B"/>
    <w:rsid w:val="007B69C5"/>
    <w:rsid w:val="00807E62"/>
    <w:rsid w:val="008E065E"/>
    <w:rsid w:val="008E613B"/>
    <w:rsid w:val="009E1754"/>
    <w:rsid w:val="00A67980"/>
    <w:rsid w:val="00A92B8F"/>
    <w:rsid w:val="00AA0C85"/>
    <w:rsid w:val="00B035DD"/>
    <w:rsid w:val="00B5289C"/>
    <w:rsid w:val="00C73857"/>
    <w:rsid w:val="00CB60BE"/>
    <w:rsid w:val="00D02A94"/>
    <w:rsid w:val="00D619CA"/>
    <w:rsid w:val="00D715FE"/>
    <w:rsid w:val="00E02752"/>
    <w:rsid w:val="00E06F6C"/>
    <w:rsid w:val="00E41ACD"/>
    <w:rsid w:val="00E61A23"/>
    <w:rsid w:val="00E7385B"/>
    <w:rsid w:val="00E74E52"/>
    <w:rsid w:val="00EF7FF2"/>
    <w:rsid w:val="00F0504C"/>
    <w:rsid w:val="00F618B0"/>
    <w:rsid w:val="00FA14D1"/>
    <w:rsid w:val="00FC4946"/>
    <w:rsid w:val="00FE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F0A3"/>
  <w15:chartTrackingRefBased/>
  <w15:docId w15:val="{AB148BA8-286D-4280-9497-B7920E7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0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61A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1A23"/>
    <w:rPr>
      <w:rFonts w:eastAsiaTheme="minorEastAsia"/>
      <w:lang w:val="en-US"/>
    </w:rPr>
  </w:style>
  <w:style w:type="character" w:styleId="CommentReference">
    <w:name w:val="annotation reference"/>
    <w:basedOn w:val="DefaultParagraphFont"/>
    <w:uiPriority w:val="99"/>
    <w:semiHidden/>
    <w:unhideWhenUsed/>
    <w:rsid w:val="00E61A23"/>
    <w:rPr>
      <w:sz w:val="16"/>
      <w:szCs w:val="16"/>
    </w:rPr>
  </w:style>
  <w:style w:type="paragraph" w:styleId="CommentText">
    <w:name w:val="annotation text"/>
    <w:basedOn w:val="Normal"/>
    <w:link w:val="CommentTextChar"/>
    <w:uiPriority w:val="99"/>
    <w:semiHidden/>
    <w:unhideWhenUsed/>
    <w:rsid w:val="00E61A23"/>
    <w:pPr>
      <w:spacing w:line="240" w:lineRule="auto"/>
    </w:pPr>
    <w:rPr>
      <w:sz w:val="20"/>
      <w:szCs w:val="20"/>
    </w:rPr>
  </w:style>
  <w:style w:type="character" w:customStyle="1" w:styleId="CommentTextChar">
    <w:name w:val="Comment Text Char"/>
    <w:basedOn w:val="DefaultParagraphFont"/>
    <w:link w:val="CommentText"/>
    <w:uiPriority w:val="99"/>
    <w:semiHidden/>
    <w:rsid w:val="00E61A23"/>
    <w:rPr>
      <w:sz w:val="20"/>
      <w:szCs w:val="20"/>
    </w:rPr>
  </w:style>
  <w:style w:type="paragraph" w:styleId="CommentSubject">
    <w:name w:val="annotation subject"/>
    <w:basedOn w:val="CommentText"/>
    <w:next w:val="CommentText"/>
    <w:link w:val="CommentSubjectChar"/>
    <w:uiPriority w:val="99"/>
    <w:semiHidden/>
    <w:unhideWhenUsed/>
    <w:rsid w:val="00E61A23"/>
    <w:rPr>
      <w:b/>
      <w:bCs/>
    </w:rPr>
  </w:style>
  <w:style w:type="character" w:customStyle="1" w:styleId="CommentSubjectChar">
    <w:name w:val="Comment Subject Char"/>
    <w:basedOn w:val="CommentTextChar"/>
    <w:link w:val="CommentSubject"/>
    <w:uiPriority w:val="99"/>
    <w:semiHidden/>
    <w:rsid w:val="00E61A23"/>
    <w:rPr>
      <w:b/>
      <w:bCs/>
      <w:sz w:val="20"/>
      <w:szCs w:val="20"/>
    </w:rPr>
  </w:style>
  <w:style w:type="paragraph" w:styleId="BalloonText">
    <w:name w:val="Balloon Text"/>
    <w:basedOn w:val="Normal"/>
    <w:link w:val="BalloonTextChar"/>
    <w:uiPriority w:val="99"/>
    <w:semiHidden/>
    <w:unhideWhenUsed/>
    <w:rsid w:val="00E6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23"/>
    <w:rPr>
      <w:rFonts w:ascii="Segoe UI" w:hAnsi="Segoe UI" w:cs="Segoe UI"/>
      <w:sz w:val="18"/>
      <w:szCs w:val="18"/>
    </w:rPr>
  </w:style>
  <w:style w:type="paragraph" w:styleId="Title">
    <w:name w:val="Title"/>
    <w:basedOn w:val="Normal"/>
    <w:next w:val="Normal"/>
    <w:link w:val="TitleChar"/>
    <w:uiPriority w:val="10"/>
    <w:qFormat/>
    <w:rsid w:val="003202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28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2028A"/>
    <w:pPr>
      <w:ind w:left="720"/>
      <w:contextualSpacing/>
    </w:pPr>
  </w:style>
  <w:style w:type="character" w:styleId="Strong">
    <w:name w:val="Strong"/>
    <w:basedOn w:val="DefaultParagraphFont"/>
    <w:uiPriority w:val="22"/>
    <w:qFormat/>
    <w:rsid w:val="0032028A"/>
    <w:rPr>
      <w:b/>
      <w:bCs/>
    </w:rPr>
  </w:style>
  <w:style w:type="character" w:styleId="Hyperlink">
    <w:name w:val="Hyperlink"/>
    <w:basedOn w:val="DefaultParagraphFont"/>
    <w:uiPriority w:val="99"/>
    <w:unhideWhenUsed/>
    <w:rsid w:val="000E33F2"/>
    <w:rPr>
      <w:color w:val="0000FF" w:themeColor="hyperlink"/>
      <w:u w:val="single"/>
    </w:rPr>
  </w:style>
  <w:style w:type="table" w:styleId="TableGrid">
    <w:name w:val="Table Grid"/>
    <w:basedOn w:val="TableNormal"/>
    <w:uiPriority w:val="59"/>
    <w:rsid w:val="00B5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428">
      <w:bodyDiv w:val="1"/>
      <w:marLeft w:val="0"/>
      <w:marRight w:val="0"/>
      <w:marTop w:val="0"/>
      <w:marBottom w:val="0"/>
      <w:divBdr>
        <w:top w:val="none" w:sz="0" w:space="0" w:color="auto"/>
        <w:left w:val="none" w:sz="0" w:space="0" w:color="auto"/>
        <w:bottom w:val="none" w:sz="0" w:space="0" w:color="auto"/>
        <w:right w:val="none" w:sz="0" w:space="0" w:color="auto"/>
      </w:divBdr>
    </w:div>
    <w:div w:id="815877259">
      <w:bodyDiv w:val="1"/>
      <w:marLeft w:val="0"/>
      <w:marRight w:val="0"/>
      <w:marTop w:val="0"/>
      <w:marBottom w:val="0"/>
      <w:divBdr>
        <w:top w:val="none" w:sz="0" w:space="0" w:color="auto"/>
        <w:left w:val="none" w:sz="0" w:space="0" w:color="auto"/>
        <w:bottom w:val="none" w:sz="0" w:space="0" w:color="auto"/>
        <w:right w:val="none" w:sz="0" w:space="0" w:color="auto"/>
      </w:divBdr>
    </w:div>
    <w:div w:id="876353815">
      <w:bodyDiv w:val="1"/>
      <w:marLeft w:val="0"/>
      <w:marRight w:val="0"/>
      <w:marTop w:val="0"/>
      <w:marBottom w:val="0"/>
      <w:divBdr>
        <w:top w:val="none" w:sz="0" w:space="0" w:color="auto"/>
        <w:left w:val="none" w:sz="0" w:space="0" w:color="auto"/>
        <w:bottom w:val="none" w:sz="0" w:space="0" w:color="auto"/>
        <w:right w:val="none" w:sz="0" w:space="0" w:color="auto"/>
      </w:divBdr>
      <w:divsChild>
        <w:div w:id="81728099">
          <w:marLeft w:val="360"/>
          <w:marRight w:val="0"/>
          <w:marTop w:val="200"/>
          <w:marBottom w:val="0"/>
          <w:divBdr>
            <w:top w:val="none" w:sz="0" w:space="0" w:color="auto"/>
            <w:left w:val="none" w:sz="0" w:space="0" w:color="auto"/>
            <w:bottom w:val="none" w:sz="0" w:space="0" w:color="auto"/>
            <w:right w:val="none" w:sz="0" w:space="0" w:color="auto"/>
          </w:divBdr>
        </w:div>
        <w:div w:id="1035232028">
          <w:marLeft w:val="360"/>
          <w:marRight w:val="0"/>
          <w:marTop w:val="200"/>
          <w:marBottom w:val="0"/>
          <w:divBdr>
            <w:top w:val="none" w:sz="0" w:space="0" w:color="auto"/>
            <w:left w:val="none" w:sz="0" w:space="0" w:color="auto"/>
            <w:bottom w:val="none" w:sz="0" w:space="0" w:color="auto"/>
            <w:right w:val="none" w:sz="0" w:space="0" w:color="auto"/>
          </w:divBdr>
        </w:div>
        <w:div w:id="1765104402">
          <w:marLeft w:val="360"/>
          <w:marRight w:val="0"/>
          <w:marTop w:val="200"/>
          <w:marBottom w:val="0"/>
          <w:divBdr>
            <w:top w:val="none" w:sz="0" w:space="0" w:color="auto"/>
            <w:left w:val="none" w:sz="0" w:space="0" w:color="auto"/>
            <w:bottom w:val="none" w:sz="0" w:space="0" w:color="auto"/>
            <w:right w:val="none" w:sz="0" w:space="0" w:color="auto"/>
          </w:divBdr>
        </w:div>
        <w:div w:id="976833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matthews@cambs.pnn.police.uk" TargetMode="External"/><Relationship Id="rId13" Type="http://schemas.openxmlformats.org/officeDocument/2006/relationships/hyperlink" Target="mailto:Elizbaeth.mccarthy@cambridgeshire.gov.uk" TargetMode="External"/><Relationship Id="rId18" Type="http://schemas.openxmlformats.org/officeDocument/2006/relationships/hyperlink" Target="mailto:mandy.thorp@peterborough.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dva.referrals@cambridgeshire.gov.uk" TargetMode="External"/><Relationship Id="rId7" Type="http://schemas.openxmlformats.org/officeDocument/2006/relationships/hyperlink" Target="mailto:clare.matthews@cambridgeshire.gov.uk" TargetMode="External"/><Relationship Id="rId12" Type="http://schemas.openxmlformats.org/officeDocument/2006/relationships/hyperlink" Target="mailto:Mandy.thorp@cambs.pnn.police.uk" TargetMode="External"/><Relationship Id="rId17" Type="http://schemas.openxmlformats.org/officeDocument/2006/relationships/hyperlink" Target="mailto:hayley.barrett@cambs.pnn.police.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hayley.barrett@cambridgeshire.gov.uk" TargetMode="External"/><Relationship Id="rId20" Type="http://schemas.openxmlformats.org/officeDocument/2006/relationships/hyperlink" Target="mailto:Elizbaeth.mccarthy@cambridgeshire.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y.thorp@peterborough.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are.matthews@cambs.pnn.police.uk" TargetMode="External"/><Relationship Id="rId23" Type="http://schemas.openxmlformats.org/officeDocument/2006/relationships/hyperlink" Target="mailto:idvas@cambridgeshire.gov.uk" TargetMode="External"/><Relationship Id="rId10" Type="http://schemas.openxmlformats.org/officeDocument/2006/relationships/hyperlink" Target="mailto:hayley.barrett@cambs.pnn.police.uk" TargetMode="External"/><Relationship Id="rId19" Type="http://schemas.openxmlformats.org/officeDocument/2006/relationships/hyperlink" Target="mailto:Mandy.thorp@cambs.pnn.police.uk" TargetMode="External"/><Relationship Id="rId4" Type="http://schemas.openxmlformats.org/officeDocument/2006/relationships/settings" Target="settings.xml"/><Relationship Id="rId9" Type="http://schemas.openxmlformats.org/officeDocument/2006/relationships/hyperlink" Target="mailto:hayley.barrett@cambridgeshire.gov.uk" TargetMode="External"/><Relationship Id="rId14" Type="http://schemas.openxmlformats.org/officeDocument/2006/relationships/hyperlink" Target="mailto:clare.matthews@cambridgeshire.gov.uk" TargetMode="External"/><Relationship Id="rId22" Type="http://schemas.openxmlformats.org/officeDocument/2006/relationships/hyperlink" Target="mailto:idva.referrals@cambridge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677229BFC04687847E80E05CE09947"/>
        <w:category>
          <w:name w:val="General"/>
          <w:gallery w:val="placeholder"/>
        </w:category>
        <w:types>
          <w:type w:val="bbPlcHdr"/>
        </w:types>
        <w:behaviors>
          <w:behavior w:val="content"/>
        </w:behaviors>
        <w:guid w:val="{4B7D788A-D87C-4D1F-888D-90B2BF71F94C}"/>
      </w:docPartPr>
      <w:docPartBody>
        <w:p w:rsidR="00DE6F1F" w:rsidRDefault="00E5741B" w:rsidP="00E5741B">
          <w:pPr>
            <w:pStyle w:val="43677229BFC04687847E80E05CE09947"/>
          </w:pPr>
          <w:r w:rsidRPr="00BC2784">
            <w:rPr>
              <w:rStyle w:val="PlaceholderText"/>
            </w:rPr>
            <w:t>Choose an item.</w:t>
          </w:r>
        </w:p>
      </w:docPartBody>
    </w:docPart>
    <w:docPart>
      <w:docPartPr>
        <w:name w:val="411E98CF31774F4C955B93C882CCCDBC"/>
        <w:category>
          <w:name w:val="General"/>
          <w:gallery w:val="placeholder"/>
        </w:category>
        <w:types>
          <w:type w:val="bbPlcHdr"/>
        </w:types>
        <w:behaviors>
          <w:behavior w:val="content"/>
        </w:behaviors>
        <w:guid w:val="{35A6F22A-7A10-487F-BA01-830A16E173F5}"/>
      </w:docPartPr>
      <w:docPartBody>
        <w:p w:rsidR="00DE6F1F" w:rsidRDefault="00E5741B" w:rsidP="00E5741B">
          <w:pPr>
            <w:pStyle w:val="411E98CF31774F4C955B93C882CCCDBC"/>
          </w:pPr>
          <w:r w:rsidRPr="00A51843">
            <w:rPr>
              <w:rStyle w:val="PlaceholderText"/>
            </w:rPr>
            <w:t>Click here to enter text.</w:t>
          </w:r>
        </w:p>
      </w:docPartBody>
    </w:docPart>
    <w:docPart>
      <w:docPartPr>
        <w:name w:val="25BDF14FE36B4B4E83AD3B15A4FB50D6"/>
        <w:category>
          <w:name w:val="General"/>
          <w:gallery w:val="placeholder"/>
        </w:category>
        <w:types>
          <w:type w:val="bbPlcHdr"/>
        </w:types>
        <w:behaviors>
          <w:behavior w:val="content"/>
        </w:behaviors>
        <w:guid w:val="{D7DCDEBD-BFCA-4561-8D80-BCCED0C2CAAC}"/>
      </w:docPartPr>
      <w:docPartBody>
        <w:p w:rsidR="00DE6F1F" w:rsidRDefault="00E5741B" w:rsidP="00E5741B">
          <w:pPr>
            <w:pStyle w:val="25BDF14FE36B4B4E83AD3B15A4FB50D6"/>
          </w:pPr>
          <w:r w:rsidRPr="00A51843">
            <w:rPr>
              <w:rStyle w:val="PlaceholderText"/>
            </w:rPr>
            <w:t>Click here to enter text.</w:t>
          </w:r>
        </w:p>
      </w:docPartBody>
    </w:docPart>
    <w:docPart>
      <w:docPartPr>
        <w:name w:val="165F574B4FB84C799622D531F22F8015"/>
        <w:category>
          <w:name w:val="General"/>
          <w:gallery w:val="placeholder"/>
        </w:category>
        <w:types>
          <w:type w:val="bbPlcHdr"/>
        </w:types>
        <w:behaviors>
          <w:behavior w:val="content"/>
        </w:behaviors>
        <w:guid w:val="{FB0B7CA9-6190-461A-A04D-5985D8FFA221}"/>
      </w:docPartPr>
      <w:docPartBody>
        <w:p w:rsidR="00DE6F1F" w:rsidRDefault="00E5741B" w:rsidP="00E5741B">
          <w:pPr>
            <w:pStyle w:val="165F574B4FB84C799622D531F22F8015"/>
          </w:pPr>
          <w:r w:rsidRPr="00A51843">
            <w:rPr>
              <w:rStyle w:val="PlaceholderText"/>
            </w:rPr>
            <w:t>Click here to enter text.</w:t>
          </w:r>
        </w:p>
      </w:docPartBody>
    </w:docPart>
    <w:docPart>
      <w:docPartPr>
        <w:name w:val="5D553AD427DE4DCB83CFD8A7E40483D9"/>
        <w:category>
          <w:name w:val="General"/>
          <w:gallery w:val="placeholder"/>
        </w:category>
        <w:types>
          <w:type w:val="bbPlcHdr"/>
        </w:types>
        <w:behaviors>
          <w:behavior w:val="content"/>
        </w:behaviors>
        <w:guid w:val="{D5A47D89-1FC7-4D36-9EBA-057266D16D14}"/>
      </w:docPartPr>
      <w:docPartBody>
        <w:p w:rsidR="00DE6F1F" w:rsidRDefault="00E5741B" w:rsidP="00E5741B">
          <w:pPr>
            <w:pStyle w:val="5D553AD427DE4DCB83CFD8A7E40483D9"/>
          </w:pPr>
          <w:r w:rsidRPr="00A51843">
            <w:rPr>
              <w:rStyle w:val="PlaceholderText"/>
            </w:rPr>
            <w:t>Click here to enter text.</w:t>
          </w:r>
        </w:p>
      </w:docPartBody>
    </w:docPart>
    <w:docPart>
      <w:docPartPr>
        <w:name w:val="DF70344029D24BACA2E10CEF69D8CFF0"/>
        <w:category>
          <w:name w:val="General"/>
          <w:gallery w:val="placeholder"/>
        </w:category>
        <w:types>
          <w:type w:val="bbPlcHdr"/>
        </w:types>
        <w:behaviors>
          <w:behavior w:val="content"/>
        </w:behaviors>
        <w:guid w:val="{9C33BDDB-21C6-4B6C-A6D7-D7D3BFD346E0}"/>
      </w:docPartPr>
      <w:docPartBody>
        <w:p w:rsidR="00DE6F1F" w:rsidRDefault="00E5741B" w:rsidP="00E5741B">
          <w:pPr>
            <w:pStyle w:val="DF70344029D24BACA2E10CEF69D8CFF0"/>
          </w:pPr>
          <w:r w:rsidRPr="00A518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1B"/>
    <w:rsid w:val="005715FC"/>
    <w:rsid w:val="00DE6F1F"/>
    <w:rsid w:val="00E5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41B"/>
    <w:rPr>
      <w:color w:val="808080"/>
    </w:rPr>
  </w:style>
  <w:style w:type="paragraph" w:customStyle="1" w:styleId="43677229BFC04687847E80E05CE09947">
    <w:name w:val="43677229BFC04687847E80E05CE09947"/>
    <w:rsid w:val="00E5741B"/>
  </w:style>
  <w:style w:type="paragraph" w:customStyle="1" w:styleId="411E98CF31774F4C955B93C882CCCDBC">
    <w:name w:val="411E98CF31774F4C955B93C882CCCDBC"/>
    <w:rsid w:val="00E5741B"/>
  </w:style>
  <w:style w:type="paragraph" w:customStyle="1" w:styleId="25BDF14FE36B4B4E83AD3B15A4FB50D6">
    <w:name w:val="25BDF14FE36B4B4E83AD3B15A4FB50D6"/>
    <w:rsid w:val="00E5741B"/>
  </w:style>
  <w:style w:type="paragraph" w:customStyle="1" w:styleId="165F574B4FB84C799622D531F22F8015">
    <w:name w:val="165F574B4FB84C799622D531F22F8015"/>
    <w:rsid w:val="00E5741B"/>
  </w:style>
  <w:style w:type="paragraph" w:customStyle="1" w:styleId="5D553AD427DE4DCB83CFD8A7E40483D9">
    <w:name w:val="5D553AD427DE4DCB83CFD8A7E40483D9"/>
    <w:rsid w:val="00E5741B"/>
  </w:style>
  <w:style w:type="paragraph" w:customStyle="1" w:styleId="DF70344029D24BACA2E10CEF69D8CFF0">
    <w:name w:val="DF70344029D24BACA2E10CEF69D8CFF0"/>
    <w:rsid w:val="00E5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MARAC / MARAC PLUS</vt:lpstr>
    </vt:vector>
  </TitlesOfParts>
  <Company>MARAC co-ordinators:</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MARAC / MARAC PLUS</dc:title>
  <dc:subject/>
  <dc:creator>Clare Matthews</dc:creator>
  <cp:keywords/>
  <dc:description/>
  <cp:lastModifiedBy>Amanda Warburton</cp:lastModifiedBy>
  <cp:revision>2</cp:revision>
  <dcterms:created xsi:type="dcterms:W3CDTF">2021-09-20T09:46:00Z</dcterms:created>
  <dcterms:modified xsi:type="dcterms:W3CDTF">2021-09-20T09:46:00Z</dcterms:modified>
</cp:coreProperties>
</file>